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AEFF" w14:textId="0EA4FD9C" w:rsidR="00634F41" w:rsidRPr="00FB6BD3" w:rsidRDefault="00B70A34" w:rsidP="00B322D4">
      <w:pPr>
        <w:ind w:right="425" w:firstLine="2694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B322D4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2310A" wp14:editId="2780341C">
            <wp:simplePos x="0" y="0"/>
            <wp:positionH relativeFrom="column">
              <wp:posOffset>32385</wp:posOffset>
            </wp:positionH>
            <wp:positionV relativeFrom="paragraph">
              <wp:posOffset>51435</wp:posOffset>
            </wp:positionV>
            <wp:extent cx="1381125" cy="475703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33">
        <w:rPr>
          <w:rFonts w:asciiTheme="majorHAnsi" w:hAnsiTheme="majorHAnsi" w:cs="Arial"/>
          <w:color w:val="000000" w:themeColor="text1"/>
          <w:sz w:val="16"/>
        </w:rPr>
        <w:t xml:space="preserve"> </w:t>
      </w:r>
      <w:r w:rsidR="00634F41" w:rsidRPr="00B322D4">
        <w:rPr>
          <w:rFonts w:asciiTheme="majorHAnsi" w:hAnsiTheme="majorHAnsi" w:cs="Arial"/>
          <w:color w:val="000000" w:themeColor="text1"/>
          <w:sz w:val="16"/>
        </w:rPr>
        <w:t>Приложение №</w:t>
      </w:r>
      <w:r w:rsidR="00B322D4" w:rsidRPr="00FB6BD3">
        <w:rPr>
          <w:rFonts w:asciiTheme="majorHAnsi" w:hAnsiTheme="majorHAnsi" w:cs="Arial"/>
          <w:color w:val="000000" w:themeColor="text1"/>
          <w:sz w:val="16"/>
        </w:rPr>
        <w:t>12</w:t>
      </w:r>
    </w:p>
    <w:p w14:paraId="7DD15037" w14:textId="77777777" w:rsidR="00634F41" w:rsidRPr="00B322D4" w:rsidRDefault="00634F41" w:rsidP="00311952">
      <w:pPr>
        <w:tabs>
          <w:tab w:val="left" w:pos="284"/>
          <w:tab w:val="left" w:pos="709"/>
        </w:tabs>
        <w:ind w:left="567" w:firstLine="2127"/>
        <w:rPr>
          <w:rFonts w:asciiTheme="majorHAnsi" w:hAnsiTheme="majorHAnsi" w:cs="Arial"/>
          <w:color w:val="000000" w:themeColor="text1"/>
          <w:sz w:val="16"/>
        </w:rPr>
      </w:pPr>
      <w:r w:rsidRPr="00B322D4">
        <w:rPr>
          <w:rFonts w:asciiTheme="majorHAnsi" w:hAnsiTheme="majorHAnsi" w:cs="Arial"/>
          <w:color w:val="000000" w:themeColor="text1"/>
          <w:sz w:val="16"/>
        </w:rPr>
        <w:t xml:space="preserve">к Банковским правилам </w:t>
      </w:r>
    </w:p>
    <w:p w14:paraId="61FF3741" w14:textId="77777777" w:rsidR="00634F41" w:rsidRPr="00B322D4" w:rsidRDefault="00634F41" w:rsidP="00311952">
      <w:pPr>
        <w:tabs>
          <w:tab w:val="left" w:pos="426"/>
        </w:tabs>
        <w:ind w:left="567" w:firstLine="2127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B322D4">
        <w:rPr>
          <w:rFonts w:asciiTheme="majorHAnsi" w:hAnsiTheme="majorHAnsi" w:cs="Arial"/>
          <w:color w:val="000000" w:themeColor="text1"/>
          <w:sz w:val="16"/>
        </w:rPr>
        <w:t>открытия счетов</w:t>
      </w:r>
    </w:p>
    <w:p w14:paraId="16F79A66" w14:textId="77777777" w:rsidR="00634F41" w:rsidRPr="00634F41" w:rsidRDefault="00634F41" w:rsidP="00634F41">
      <w:pPr>
        <w:rPr>
          <w:rFonts w:asciiTheme="majorHAnsi" w:hAnsiTheme="majorHAnsi"/>
        </w:rPr>
      </w:pPr>
    </w:p>
    <w:p w14:paraId="33EAF01B" w14:textId="77777777" w:rsidR="00634F41" w:rsidRDefault="00634F41" w:rsidP="00634F41">
      <w:pPr>
        <w:rPr>
          <w:rFonts w:asciiTheme="majorHAnsi" w:hAnsiTheme="majorHAnsi"/>
        </w:rPr>
      </w:pPr>
    </w:p>
    <w:p w14:paraId="72ADACEC" w14:textId="77777777" w:rsidR="00DA7C0D" w:rsidRDefault="00DA7C0D" w:rsidP="00D05BB4">
      <w:pPr>
        <w:pStyle w:val="a7"/>
        <w:rPr>
          <w:rFonts w:asciiTheme="majorHAnsi" w:hAnsiTheme="majorHAnsi" w:cs="Arial"/>
          <w:sz w:val="28"/>
          <w:szCs w:val="28"/>
        </w:rPr>
      </w:pPr>
    </w:p>
    <w:p w14:paraId="570A065C" w14:textId="77777777" w:rsidR="007E2151" w:rsidRPr="00311952" w:rsidRDefault="00461633" w:rsidP="00D05BB4">
      <w:pPr>
        <w:pStyle w:val="a7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311952">
        <w:rPr>
          <w:rFonts w:asciiTheme="majorHAnsi" w:hAnsiTheme="majorHAnsi" w:cs="Arial"/>
          <w:sz w:val="28"/>
          <w:szCs w:val="28"/>
        </w:rPr>
        <w:t xml:space="preserve">ДОГОВОР БАНКОВСКОГО СЧЕТА ЮРИДИЧЕСКОГО ЛИЦА </w:t>
      </w:r>
      <w:r w:rsidRPr="0031195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—</w:t>
      </w:r>
    </w:p>
    <w:p w14:paraId="36A2ED5C" w14:textId="77777777" w:rsidR="00634F41" w:rsidRPr="00311952" w:rsidRDefault="00461633" w:rsidP="00D05BB4">
      <w:pPr>
        <w:pStyle w:val="a7"/>
        <w:rPr>
          <w:rFonts w:asciiTheme="majorHAnsi" w:hAnsiTheme="majorHAnsi" w:cs="Arial"/>
          <w:sz w:val="28"/>
          <w:szCs w:val="28"/>
        </w:rPr>
      </w:pPr>
      <w:r w:rsidRPr="00311952">
        <w:rPr>
          <w:rFonts w:asciiTheme="majorHAnsi" w:hAnsiTheme="majorHAnsi" w:cs="Arial"/>
          <w:sz w:val="28"/>
          <w:szCs w:val="28"/>
        </w:rPr>
        <w:t>НЕРЕЗИДЕНТА РФ</w:t>
      </w:r>
    </w:p>
    <w:p w14:paraId="2378B884" w14:textId="77777777" w:rsidR="00634F41" w:rsidRPr="00634F41" w:rsidRDefault="00634F41" w:rsidP="00634F41">
      <w:pPr>
        <w:ind w:left="567" w:firstLine="142"/>
        <w:jc w:val="center"/>
        <w:rPr>
          <w:rFonts w:asciiTheme="majorHAnsi" w:hAnsiTheme="majorHAnsi"/>
          <w:i/>
          <w:sz w:val="24"/>
        </w:rPr>
      </w:pPr>
    </w:p>
    <w:p w14:paraId="694B6E7A" w14:textId="77777777" w:rsidR="00634F41" w:rsidRPr="003676EF" w:rsidRDefault="00634F41" w:rsidP="007E2151">
      <w:pPr>
        <w:ind w:left="142"/>
        <w:rPr>
          <w:rFonts w:asciiTheme="majorHAnsi" w:hAnsiTheme="majorHAnsi"/>
          <w:sz w:val="17"/>
          <w:szCs w:val="17"/>
        </w:rPr>
      </w:pPr>
      <w:r w:rsidRPr="003676EF">
        <w:rPr>
          <w:rFonts w:asciiTheme="majorHAnsi" w:hAnsiTheme="majorHAnsi"/>
          <w:sz w:val="17"/>
          <w:szCs w:val="17"/>
        </w:rPr>
        <w:t>1. ПРЕДМЕТ ДОГОВОРА</w:t>
      </w:r>
    </w:p>
    <w:p w14:paraId="0DDA25F3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/>
          <w:sz w:val="17"/>
          <w:szCs w:val="17"/>
        </w:rPr>
        <w:t>1.1. Банк вправе открывать Клиенту расчетный счет/</w:t>
      </w:r>
      <w:r w:rsidR="00234290">
        <w:rPr>
          <w:rFonts w:asciiTheme="majorHAnsi" w:hAnsiTheme="majorHAnsi"/>
          <w:sz w:val="17"/>
          <w:szCs w:val="17"/>
        </w:rPr>
        <w:t xml:space="preserve"> </w:t>
      </w:r>
      <w:r w:rsidRPr="003676EF">
        <w:rPr>
          <w:rFonts w:asciiTheme="majorHAnsi" w:hAnsiTheme="majorHAnsi"/>
          <w:sz w:val="17"/>
          <w:szCs w:val="17"/>
        </w:rPr>
        <w:t>сч</w:t>
      </w:r>
      <w:r w:rsidRPr="003676EF">
        <w:rPr>
          <w:rFonts w:asciiTheme="majorHAnsi" w:hAnsiTheme="majorHAnsi"/>
          <w:sz w:val="17"/>
          <w:szCs w:val="17"/>
        </w:rPr>
        <w:t>е</w:t>
      </w:r>
      <w:r w:rsidRPr="003676EF">
        <w:rPr>
          <w:rFonts w:asciiTheme="majorHAnsi" w:hAnsiTheme="majorHAnsi"/>
          <w:sz w:val="17"/>
          <w:szCs w:val="17"/>
        </w:rPr>
        <w:t xml:space="preserve">та в следующих </w:t>
      </w:r>
      <w:r w:rsidRPr="003676EF">
        <w:rPr>
          <w:rFonts w:asciiTheme="majorHAnsi" w:hAnsiTheme="majorHAnsi" w:cs="Arial"/>
          <w:sz w:val="17"/>
          <w:szCs w:val="17"/>
        </w:rPr>
        <w:t xml:space="preserve">видах валют: рубли РФ, доллары США, евро, иной вид валюты (далее </w:t>
      </w:r>
      <w:r w:rsidR="003676EF" w:rsidRPr="003676EF">
        <w:rPr>
          <w:rFonts w:asciiTheme="majorHAnsi" w:hAnsiTheme="majorHAnsi" w:cs="Arial"/>
          <w:color w:val="222222"/>
          <w:sz w:val="17"/>
          <w:szCs w:val="17"/>
          <w:shd w:val="clear" w:color="auto" w:fill="FFFFFF"/>
        </w:rPr>
        <w:t>—</w:t>
      </w:r>
      <w:r w:rsidRPr="003676EF">
        <w:rPr>
          <w:rFonts w:asciiTheme="majorHAnsi" w:hAnsiTheme="majorHAnsi" w:cs="Arial"/>
          <w:sz w:val="17"/>
          <w:szCs w:val="17"/>
        </w:rPr>
        <w:t xml:space="preserve"> счет/счета) для расчетов по операциям, осуществление которых предусмотрено норм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тивными актами Банка России с использованием счетов юридических лиц – нерезидентов.</w:t>
      </w:r>
    </w:p>
    <w:p w14:paraId="04EE96C6" w14:textId="77777777" w:rsidR="00634F41" w:rsidRPr="003676EF" w:rsidRDefault="00634F41" w:rsidP="00634F41">
      <w:pPr>
        <w:ind w:firstLine="142"/>
        <w:jc w:val="both"/>
        <w:rPr>
          <w:rFonts w:asciiTheme="majorHAnsi" w:hAnsiTheme="majorHAnsi"/>
          <w:sz w:val="17"/>
          <w:szCs w:val="17"/>
        </w:rPr>
      </w:pPr>
      <w:r w:rsidRPr="003676EF">
        <w:rPr>
          <w:rFonts w:asciiTheme="majorHAnsi" w:hAnsiTheme="majorHAnsi"/>
          <w:sz w:val="17"/>
          <w:szCs w:val="17"/>
        </w:rPr>
        <w:t>1.2. Банк производит обслуживание счета/счетов Клиента в соответствии с действующим законодательством Росси</w:t>
      </w:r>
      <w:r w:rsidRPr="003676EF">
        <w:rPr>
          <w:rFonts w:asciiTheme="majorHAnsi" w:hAnsiTheme="majorHAnsi"/>
          <w:sz w:val="17"/>
          <w:szCs w:val="17"/>
        </w:rPr>
        <w:t>й</w:t>
      </w:r>
      <w:r w:rsidRPr="003676EF">
        <w:rPr>
          <w:rFonts w:asciiTheme="majorHAnsi" w:hAnsiTheme="majorHAnsi"/>
          <w:sz w:val="17"/>
          <w:szCs w:val="17"/>
        </w:rPr>
        <w:t>ской Федерации, нормативными актами Банка России, а также установленными Банком Тарифами, внутренними нормами и правилами Банка, в том числе регулирующими порядок осуществления расчетных и кассовых операций в иностранной валюте, на условиях и в порядке, предусмо</w:t>
      </w:r>
      <w:r w:rsidRPr="003676EF">
        <w:rPr>
          <w:rFonts w:asciiTheme="majorHAnsi" w:hAnsiTheme="majorHAnsi"/>
          <w:sz w:val="17"/>
          <w:szCs w:val="17"/>
        </w:rPr>
        <w:t>т</w:t>
      </w:r>
      <w:r w:rsidRPr="003676EF">
        <w:rPr>
          <w:rFonts w:asciiTheme="majorHAnsi" w:hAnsiTheme="majorHAnsi"/>
          <w:sz w:val="17"/>
          <w:szCs w:val="17"/>
        </w:rPr>
        <w:t>ренном настоящим Договором.</w:t>
      </w:r>
    </w:p>
    <w:p w14:paraId="501AE5F2" w14:textId="77777777" w:rsidR="00634F41" w:rsidRPr="003676EF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1.3. Заключение Договора между Банком и Клиентом осуществляется путем присоединения Клиента к изложе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н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ным в Договоре условиям в целом в соответствии со стат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ь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ей 428 Гражданского кодекса Российской Федерации и пр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о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изводится путем передачи Клиентом (его уполномоченным представителем) в Банк Заявления на открытие счета с одновременным предоставлением в Банк всех сведений и документов, указанных в пункте 2.1. Договора.</w:t>
      </w:r>
    </w:p>
    <w:p w14:paraId="32F461B6" w14:textId="77777777" w:rsidR="00634F41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1.4. Согласием Банка на заключение с Клиентом насто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я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щего Договора является факт открытия Банком Счета, что подтверждается передачей Клиенту соответствующей справки об открытии Счета, оформленной в письменной форме и подписанной уполномоченным сотрудником Ба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н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ка. При этом датой заключения Договора является дата открытия Клиенту Счета (указывается в справке об откр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ы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тии Счета).</w:t>
      </w:r>
    </w:p>
    <w:p w14:paraId="3D0FF239" w14:textId="61EF430B" w:rsidR="00395133" w:rsidRPr="00395133" w:rsidRDefault="00395133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>
        <w:rPr>
          <w:rFonts w:asciiTheme="majorHAnsi" w:eastAsiaTheme="minorHAnsi" w:hAnsiTheme="majorHAnsi" w:cs="Arial"/>
          <w:sz w:val="17"/>
          <w:szCs w:val="17"/>
          <w:lang w:eastAsia="en-US"/>
        </w:rPr>
        <w:t xml:space="preserve">1.5. </w:t>
      </w:r>
      <w:r w:rsidRPr="004834B9">
        <w:rPr>
          <w:rFonts w:asciiTheme="majorHAnsi" w:hAnsiTheme="majorHAnsi" w:cs="Times New Roman CYR"/>
          <w:sz w:val="17"/>
          <w:szCs w:val="17"/>
        </w:rPr>
        <w:t xml:space="preserve">Банк вправе отказать </w:t>
      </w:r>
      <w:r w:rsidRPr="004834B9">
        <w:rPr>
          <w:rFonts w:asciiTheme="majorHAnsi" w:hAnsiTheme="majorHAnsi" w:cs="Helv"/>
          <w:sz w:val="17"/>
          <w:szCs w:val="17"/>
        </w:rPr>
        <w:t>Клиенту в заключени</w:t>
      </w:r>
      <w:proofErr w:type="gramStart"/>
      <w:r w:rsidRPr="004834B9">
        <w:rPr>
          <w:rFonts w:asciiTheme="majorHAnsi" w:hAnsiTheme="majorHAnsi" w:cs="Helv"/>
          <w:sz w:val="17"/>
          <w:szCs w:val="17"/>
        </w:rPr>
        <w:t>и</w:t>
      </w:r>
      <w:proofErr w:type="gramEnd"/>
      <w:r w:rsidRPr="004834B9">
        <w:rPr>
          <w:rFonts w:asciiTheme="majorHAnsi" w:hAnsiTheme="majorHAnsi" w:cs="Helv"/>
          <w:sz w:val="17"/>
          <w:szCs w:val="17"/>
        </w:rPr>
        <w:t xml:space="preserve"> Догов</w:t>
      </w:r>
      <w:r w:rsidRPr="004834B9">
        <w:rPr>
          <w:rFonts w:asciiTheme="majorHAnsi" w:hAnsiTheme="majorHAnsi" w:cs="Helv"/>
          <w:sz w:val="17"/>
          <w:szCs w:val="17"/>
        </w:rPr>
        <w:t>о</w:t>
      </w:r>
      <w:r w:rsidRPr="004834B9">
        <w:rPr>
          <w:rFonts w:asciiTheme="majorHAnsi" w:hAnsiTheme="majorHAnsi" w:cs="Helv"/>
          <w:sz w:val="17"/>
          <w:szCs w:val="17"/>
        </w:rPr>
        <w:t>ра банковского счета на основании п. 5.2. ст. 7 Федеральн</w:t>
      </w:r>
      <w:r w:rsidRPr="004834B9">
        <w:rPr>
          <w:rFonts w:asciiTheme="majorHAnsi" w:hAnsiTheme="majorHAnsi" w:cs="Helv"/>
          <w:sz w:val="17"/>
          <w:szCs w:val="17"/>
        </w:rPr>
        <w:t>о</w:t>
      </w:r>
      <w:r w:rsidRPr="004834B9">
        <w:rPr>
          <w:rFonts w:asciiTheme="majorHAnsi" w:hAnsiTheme="majorHAnsi" w:cs="Helv"/>
          <w:sz w:val="17"/>
          <w:szCs w:val="17"/>
        </w:rPr>
        <w:t>го закона  от 07.08.2011 №115-ФЗ «О противодействии л</w:t>
      </w:r>
      <w:r w:rsidRPr="004834B9">
        <w:rPr>
          <w:rFonts w:asciiTheme="majorHAnsi" w:hAnsiTheme="majorHAnsi" w:cs="Helv"/>
          <w:sz w:val="17"/>
          <w:szCs w:val="17"/>
        </w:rPr>
        <w:t>е</w:t>
      </w:r>
      <w:r w:rsidRPr="004834B9">
        <w:rPr>
          <w:rFonts w:asciiTheme="majorHAnsi" w:hAnsiTheme="majorHAnsi" w:cs="Helv"/>
          <w:sz w:val="17"/>
          <w:szCs w:val="17"/>
        </w:rPr>
        <w:t>гализации (отмыванию) доходов, полученных преступным путем, и финансированию терроризма». Банк информирует Клиента о дате и причинах принятия соответствующего решения, путем направления Клиенту информационного сообщения в письменной форме не позднее 5 (Пяти) раб</w:t>
      </w:r>
      <w:r w:rsidRPr="004834B9">
        <w:rPr>
          <w:rFonts w:asciiTheme="majorHAnsi" w:hAnsiTheme="majorHAnsi" w:cs="Helv"/>
          <w:sz w:val="17"/>
          <w:szCs w:val="17"/>
        </w:rPr>
        <w:t>о</w:t>
      </w:r>
      <w:r w:rsidRPr="004834B9">
        <w:rPr>
          <w:rFonts w:asciiTheme="majorHAnsi" w:hAnsiTheme="majorHAnsi" w:cs="Helv"/>
          <w:sz w:val="17"/>
          <w:szCs w:val="17"/>
        </w:rPr>
        <w:t xml:space="preserve">чих дней со дня принятия такого решения </w:t>
      </w:r>
      <w:r w:rsidRPr="004834B9">
        <w:rPr>
          <w:rFonts w:asciiTheme="majorHAnsi" w:hAnsiTheme="majorHAnsi" w:cs="Helv"/>
          <w:bCs/>
          <w:sz w:val="17"/>
          <w:szCs w:val="17"/>
        </w:rPr>
        <w:t>любым спос</w:t>
      </w:r>
      <w:r w:rsidRPr="004834B9">
        <w:rPr>
          <w:rFonts w:asciiTheme="majorHAnsi" w:hAnsiTheme="majorHAnsi" w:cs="Helv"/>
          <w:bCs/>
          <w:sz w:val="17"/>
          <w:szCs w:val="17"/>
        </w:rPr>
        <w:t>о</w:t>
      </w:r>
      <w:r w:rsidRPr="004834B9">
        <w:rPr>
          <w:rFonts w:asciiTheme="majorHAnsi" w:hAnsiTheme="majorHAnsi" w:cs="Helv"/>
          <w:bCs/>
          <w:sz w:val="17"/>
          <w:szCs w:val="17"/>
        </w:rPr>
        <w:t>бом, позволяющим Клиенту получить сообщение и устан</w:t>
      </w:r>
      <w:r w:rsidRPr="004834B9">
        <w:rPr>
          <w:rFonts w:asciiTheme="majorHAnsi" w:hAnsiTheme="majorHAnsi" w:cs="Helv"/>
          <w:bCs/>
          <w:sz w:val="17"/>
          <w:szCs w:val="17"/>
        </w:rPr>
        <w:t>о</w:t>
      </w:r>
      <w:r w:rsidRPr="004834B9">
        <w:rPr>
          <w:rFonts w:asciiTheme="majorHAnsi" w:hAnsiTheme="majorHAnsi" w:cs="Helv"/>
          <w:bCs/>
          <w:sz w:val="17"/>
          <w:szCs w:val="17"/>
        </w:rPr>
        <w:t>вить, что оно исходит от Банка, в том числе с использов</w:t>
      </w:r>
      <w:r w:rsidRPr="004834B9">
        <w:rPr>
          <w:rFonts w:asciiTheme="majorHAnsi" w:hAnsiTheme="majorHAnsi" w:cs="Helv"/>
          <w:bCs/>
          <w:sz w:val="17"/>
          <w:szCs w:val="17"/>
        </w:rPr>
        <w:t>а</w:t>
      </w:r>
      <w:r w:rsidRPr="004834B9">
        <w:rPr>
          <w:rFonts w:asciiTheme="majorHAnsi" w:hAnsiTheme="majorHAnsi" w:cs="Helv"/>
          <w:bCs/>
          <w:sz w:val="17"/>
          <w:szCs w:val="17"/>
        </w:rPr>
        <w:t>нием системы дистанционного банковского обслуживания.</w:t>
      </w:r>
    </w:p>
    <w:p w14:paraId="64555310" w14:textId="77777777" w:rsidR="00634F41" w:rsidRPr="003676EF" w:rsidRDefault="00634F41" w:rsidP="00634F41">
      <w:pPr>
        <w:ind w:firstLine="142"/>
        <w:jc w:val="both"/>
        <w:rPr>
          <w:rFonts w:asciiTheme="majorHAnsi" w:hAnsiTheme="majorHAnsi"/>
          <w:sz w:val="17"/>
          <w:szCs w:val="17"/>
        </w:rPr>
      </w:pPr>
    </w:p>
    <w:p w14:paraId="386085BF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2. ПРАВО РАСПОРЯЖЕНИЯ СЧЕТОМ/СЧЕТАМИ</w:t>
      </w:r>
    </w:p>
    <w:p w14:paraId="69F7D0A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2.1. При открытии счета/счетов Клиент представляет в Банк документы в соответствии с Банковскими правилами открытия и закрытия банковских  счетов юридических лиц, физических лиц</w:t>
      </w:r>
      <w:r w:rsidR="00BC42A1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-</w:t>
      </w:r>
      <w:r w:rsidRPr="003676EF">
        <w:rPr>
          <w:rFonts w:asciiTheme="majorHAnsi" w:hAnsiTheme="majorHAnsi" w:cs="Arial"/>
          <w:sz w:val="17"/>
          <w:szCs w:val="17"/>
        </w:rPr>
        <w:t>индивидуальных предпринимателей и физических лиц, занимающихся в установленном закон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дательством РФ порядке частной практикой</w:t>
      </w:r>
      <w:r w:rsidR="00BC42A1">
        <w:rPr>
          <w:rFonts w:asciiTheme="majorHAnsi" w:hAnsiTheme="majorHAnsi" w:cs="Arial"/>
          <w:sz w:val="17"/>
          <w:szCs w:val="17"/>
        </w:rPr>
        <w:t>-</w:t>
      </w:r>
      <w:r w:rsidRPr="003676EF">
        <w:rPr>
          <w:rFonts w:asciiTheme="majorHAnsi" w:hAnsiTheme="majorHAnsi" w:cs="Arial"/>
          <w:sz w:val="17"/>
          <w:szCs w:val="17"/>
        </w:rPr>
        <w:t>клиентов АО Банк «Развитие-Столица»,</w:t>
      </w:r>
      <w:r w:rsidR="003676EF">
        <w:rPr>
          <w:rFonts w:asciiTheme="majorHAnsi" w:hAnsiTheme="majorHAnsi" w:cs="Arial"/>
          <w:sz w:val="17"/>
          <w:szCs w:val="17"/>
        </w:rPr>
        <w:t xml:space="preserve"> </w:t>
      </w:r>
      <w:r w:rsidRPr="003676EF">
        <w:rPr>
          <w:rFonts w:asciiTheme="majorHAnsi" w:hAnsiTheme="majorHAnsi" w:cs="Arial"/>
          <w:sz w:val="17"/>
          <w:szCs w:val="17"/>
        </w:rPr>
        <w:t>включая заверенные надлеж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щим образом образцы подписей должностных лиц и отти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>ка печати Клиента, а также имена и должности лиц, упо</w:t>
      </w:r>
      <w:r w:rsidRPr="003676EF">
        <w:rPr>
          <w:rFonts w:asciiTheme="majorHAnsi" w:hAnsiTheme="majorHAnsi" w:cs="Arial"/>
          <w:sz w:val="17"/>
          <w:szCs w:val="17"/>
        </w:rPr>
        <w:t>л</w:t>
      </w:r>
      <w:r w:rsidRPr="003676EF">
        <w:rPr>
          <w:rFonts w:asciiTheme="majorHAnsi" w:hAnsiTheme="majorHAnsi" w:cs="Arial"/>
          <w:sz w:val="17"/>
          <w:szCs w:val="17"/>
        </w:rPr>
        <w:t>номоченных получать информацию о состоянии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 xml:space="preserve">та/счетов и распоряжаться средствами Клиента, включая уведомления об ограничении полномочий таких лиц. </w:t>
      </w:r>
    </w:p>
    <w:p w14:paraId="630D199E" w14:textId="77777777" w:rsidR="00634F41" w:rsidRPr="003676EF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hAnsiTheme="majorHAnsi" w:cs="Arial"/>
          <w:sz w:val="17"/>
          <w:szCs w:val="17"/>
        </w:rPr>
        <w:t>2.2. Подписи лиц, указанных в п.2.1 настоящего Договора, переданные Банку в письменном виде (а по соглашению Сторон и в электронном виде), являются для Банка еди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ственно действительными вплоть до получения письме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ного уведомления от Клиента о прекращении и/или изм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 xml:space="preserve">нении их полномочий. </w:t>
      </w:r>
    </w:p>
    <w:p w14:paraId="089CB903" w14:textId="77777777" w:rsidR="00634F41" w:rsidRPr="003676EF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lastRenderedPageBreak/>
        <w:t>Если право подписи, необходимое для подписания док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у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 xml:space="preserve">ментов, предоставлено нескольким лицам, то возможные сочетания подписей определяются соглашением Сторон. </w:t>
      </w:r>
    </w:p>
    <w:p w14:paraId="7F72702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2.3. Любое письменное распоряжение Клиента и заполн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ние им документов должно быть ясным, не дающим во</w:t>
      </w:r>
      <w:r w:rsidRPr="003676EF">
        <w:rPr>
          <w:rFonts w:asciiTheme="majorHAnsi" w:hAnsiTheme="majorHAnsi" w:cs="Arial"/>
          <w:sz w:val="17"/>
          <w:szCs w:val="17"/>
        </w:rPr>
        <w:t>з</w:t>
      </w:r>
      <w:r w:rsidRPr="003676EF">
        <w:rPr>
          <w:rFonts w:asciiTheme="majorHAnsi" w:hAnsiTheme="majorHAnsi" w:cs="Arial"/>
          <w:sz w:val="17"/>
          <w:szCs w:val="17"/>
        </w:rPr>
        <w:t>можностей для сомнения в их содержании, а в случаях, к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гда это имеет особое значение, необходимо специальное указание Клиента на срок исполнения отдельного расп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ряжения. Форма и способ заполнения документов должны соответствовать требованиям Банка России и Банка.</w:t>
      </w:r>
    </w:p>
    <w:p w14:paraId="644617C8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2.4. Клиент обязан незамедлительно извещать Банк обо всех изменениях, связанных с полномочиями по распор</w:t>
      </w:r>
      <w:r w:rsidRPr="003676EF">
        <w:rPr>
          <w:rFonts w:asciiTheme="majorHAnsi" w:hAnsiTheme="majorHAnsi" w:cs="Arial"/>
          <w:sz w:val="17"/>
          <w:szCs w:val="17"/>
        </w:rPr>
        <w:t>я</w:t>
      </w:r>
      <w:r w:rsidRPr="003676EF">
        <w:rPr>
          <w:rFonts w:asciiTheme="majorHAnsi" w:hAnsiTheme="majorHAnsi" w:cs="Arial"/>
          <w:sz w:val="17"/>
          <w:szCs w:val="17"/>
        </w:rPr>
        <w:t>жению денежными средствами на счете/счетах, об измен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нии наименования Клиента, фактического местонахожд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ния органов управления, адреса юридического лица и по</w:t>
      </w:r>
      <w:r w:rsidRPr="003676EF">
        <w:rPr>
          <w:rFonts w:asciiTheme="majorHAnsi" w:hAnsiTheme="majorHAnsi" w:cs="Arial"/>
          <w:sz w:val="17"/>
          <w:szCs w:val="17"/>
        </w:rPr>
        <w:t>ч</w:t>
      </w:r>
      <w:r w:rsidRPr="003676EF">
        <w:rPr>
          <w:rFonts w:asciiTheme="majorHAnsi" w:hAnsiTheme="majorHAnsi" w:cs="Arial"/>
          <w:sz w:val="17"/>
          <w:szCs w:val="17"/>
        </w:rPr>
        <w:t xml:space="preserve">тового адреса, 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бенефициарных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 xml:space="preserve"> владельцев, номеров тел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фона (факса), изменении права подписи или содержания доверенности, а также о государственной регистрации вн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сения изменений в учредительные документы, а также иных необходимых для идентификации Клиента сведений с обязательным представлением в Банк надлежащим обр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зом заверенных копий указанных документов. В противном случае Банк не несет ответственности за негативные п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следствия, связанные с использованием Банком недост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верной информации.</w:t>
      </w:r>
    </w:p>
    <w:p w14:paraId="700B3EBA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</w:rPr>
      </w:pPr>
    </w:p>
    <w:p w14:paraId="7A72550F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 ВЕДЕНИЕ СЧЕТА/СЧЕТОВ</w:t>
      </w:r>
    </w:p>
    <w:p w14:paraId="0F362B72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3.1. Банк осуществляет расчетно-кассовое обслуживание Клиента по формам и в порядке, предусмотренным норм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тивными актами Банка России, полномочных органов в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лютного контроля и другими действующими нормативн</w:t>
      </w:r>
      <w:r w:rsidRPr="003676EF">
        <w:rPr>
          <w:rFonts w:asciiTheme="majorHAnsi" w:hAnsiTheme="majorHAnsi" w:cs="Arial"/>
          <w:sz w:val="17"/>
          <w:szCs w:val="17"/>
        </w:rPr>
        <w:t>ы</w:t>
      </w:r>
      <w:r w:rsidRPr="003676EF">
        <w:rPr>
          <w:rFonts w:asciiTheme="majorHAnsi" w:hAnsiTheme="majorHAnsi" w:cs="Arial"/>
          <w:sz w:val="17"/>
          <w:szCs w:val="17"/>
        </w:rPr>
        <w:t>ми актами Российской Федерации.</w:t>
      </w:r>
    </w:p>
    <w:p w14:paraId="2C2D65C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3.2. Клиент вправе проводить по счету/счетам операции, предусмотренные режимом счета/счетов, в соответствии  с нормативными актами  Банка России. </w:t>
      </w:r>
    </w:p>
    <w:p w14:paraId="64A6EB1F" w14:textId="702C8479" w:rsidR="00634F41" w:rsidRPr="003676EF" w:rsidRDefault="00634F41" w:rsidP="00952C27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3.3. Банк производит списание денежных средств со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та/счетов Клиента на основании соответствующего расп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ряжения Клиента на бумажном носителе или, при наличии между Банком и Клиентом Договора о работе в режиме прямого доступа «Банк-Клиент»</w:t>
      </w:r>
      <w:r w:rsidR="00B87087">
        <w:rPr>
          <w:rFonts w:asciiTheme="majorHAnsi" w:hAnsiTheme="majorHAnsi" w:cs="Arial"/>
          <w:sz w:val="17"/>
          <w:szCs w:val="17"/>
        </w:rPr>
        <w:t>, или</w:t>
      </w:r>
      <w:r w:rsidRPr="003676EF">
        <w:rPr>
          <w:rFonts w:asciiTheme="majorHAnsi" w:hAnsiTheme="majorHAnsi" w:cs="Arial"/>
          <w:sz w:val="17"/>
          <w:szCs w:val="17"/>
        </w:rPr>
        <w:t xml:space="preserve"> </w:t>
      </w:r>
      <w:r w:rsidR="00952C27" w:rsidRPr="00D53DF1">
        <w:rPr>
          <w:rFonts w:asciiTheme="majorHAnsi" w:hAnsiTheme="majorHAnsi"/>
          <w:sz w:val="17"/>
          <w:szCs w:val="17"/>
        </w:rPr>
        <w:t>при присоединении Клиента к Правилам дистанционного банковского обсл</w:t>
      </w:r>
      <w:r w:rsidR="00952C27" w:rsidRPr="00D53DF1">
        <w:rPr>
          <w:rFonts w:asciiTheme="majorHAnsi" w:hAnsiTheme="majorHAnsi"/>
          <w:sz w:val="17"/>
          <w:szCs w:val="17"/>
        </w:rPr>
        <w:t>у</w:t>
      </w:r>
      <w:r w:rsidR="00952C27" w:rsidRPr="00D53DF1">
        <w:rPr>
          <w:rFonts w:asciiTheme="majorHAnsi" w:hAnsiTheme="majorHAnsi"/>
          <w:sz w:val="17"/>
          <w:szCs w:val="17"/>
        </w:rPr>
        <w:t>живания Клиентов юридических лиц (кроме кредитных организаций), индивидуальных предпринимателей и ф</w:t>
      </w:r>
      <w:r w:rsidR="00952C27" w:rsidRPr="00D53DF1">
        <w:rPr>
          <w:rFonts w:asciiTheme="majorHAnsi" w:hAnsiTheme="majorHAnsi"/>
          <w:sz w:val="17"/>
          <w:szCs w:val="17"/>
        </w:rPr>
        <w:t>и</w:t>
      </w:r>
      <w:r w:rsidR="00952C27" w:rsidRPr="00D53DF1">
        <w:rPr>
          <w:rFonts w:asciiTheme="majorHAnsi" w:hAnsiTheme="majorHAnsi"/>
          <w:sz w:val="17"/>
          <w:szCs w:val="17"/>
        </w:rPr>
        <w:t>зических лиц, занимающихся в установленном законод</w:t>
      </w:r>
      <w:r w:rsidR="00952C27" w:rsidRPr="00D53DF1">
        <w:rPr>
          <w:rFonts w:asciiTheme="majorHAnsi" w:hAnsiTheme="majorHAnsi"/>
          <w:sz w:val="17"/>
          <w:szCs w:val="17"/>
        </w:rPr>
        <w:t>а</w:t>
      </w:r>
      <w:r w:rsidR="00952C27" w:rsidRPr="00D53DF1">
        <w:rPr>
          <w:rFonts w:asciiTheme="majorHAnsi" w:hAnsiTheme="majorHAnsi"/>
          <w:sz w:val="17"/>
          <w:szCs w:val="17"/>
        </w:rPr>
        <w:t>тельством РФ порядке частной практикой, АО Банк «Разв</w:t>
      </w:r>
      <w:r w:rsidR="00952C27" w:rsidRPr="00D53DF1">
        <w:rPr>
          <w:rFonts w:asciiTheme="majorHAnsi" w:hAnsiTheme="majorHAnsi"/>
          <w:sz w:val="17"/>
          <w:szCs w:val="17"/>
        </w:rPr>
        <w:t>и</w:t>
      </w:r>
      <w:r w:rsidR="00952C27" w:rsidRPr="00D53DF1">
        <w:rPr>
          <w:rFonts w:asciiTheme="majorHAnsi" w:hAnsiTheme="majorHAnsi"/>
          <w:sz w:val="17"/>
          <w:szCs w:val="17"/>
        </w:rPr>
        <w:t xml:space="preserve">тие-Столица», действующим в Банке (далее – Правила </w:t>
      </w:r>
      <w:r w:rsidR="00952C27" w:rsidRPr="00D53DF1">
        <w:rPr>
          <w:rFonts w:asciiTheme="majorHAnsi" w:hAnsiTheme="majorHAnsi"/>
          <w:color w:val="000000"/>
          <w:sz w:val="17"/>
          <w:szCs w:val="17"/>
        </w:rPr>
        <w:t>ДБО)</w:t>
      </w:r>
      <w:r w:rsidR="00952C27" w:rsidRPr="00C343EF">
        <w:rPr>
          <w:rFonts w:asciiTheme="majorHAnsi" w:hAnsiTheme="majorHAnsi"/>
          <w:sz w:val="17"/>
          <w:szCs w:val="17"/>
        </w:rPr>
        <w:t>, на основании распоряжения в электронном виде.</w:t>
      </w:r>
      <w:r w:rsidR="00952C27" w:rsidRPr="00952C27">
        <w:rPr>
          <w:rFonts w:asciiTheme="majorHAnsi" w:hAnsiTheme="majorHAnsi" w:cs="Arial"/>
          <w:sz w:val="17"/>
          <w:szCs w:val="17"/>
        </w:rPr>
        <w:t xml:space="preserve"> </w:t>
      </w:r>
      <w:r w:rsidRPr="003676EF">
        <w:rPr>
          <w:rFonts w:asciiTheme="majorHAnsi" w:hAnsiTheme="majorHAnsi" w:cs="Arial"/>
          <w:sz w:val="17"/>
          <w:szCs w:val="17"/>
        </w:rPr>
        <w:t>Обяз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тельства Банка перед Клиентом по представленным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ентом  распоряжениям считаются исполненными Банком с момента списания соответствующих денежных сре</w:t>
      </w:r>
      <w:proofErr w:type="gramStart"/>
      <w:r w:rsidRPr="003676EF">
        <w:rPr>
          <w:rFonts w:asciiTheme="majorHAnsi" w:hAnsiTheme="majorHAnsi" w:cs="Arial"/>
          <w:sz w:val="17"/>
          <w:szCs w:val="17"/>
        </w:rPr>
        <w:t>дств с к</w:t>
      </w:r>
      <w:proofErr w:type="gramEnd"/>
      <w:r w:rsidRPr="003676EF">
        <w:rPr>
          <w:rFonts w:asciiTheme="majorHAnsi" w:hAnsiTheme="majorHAnsi" w:cs="Arial"/>
          <w:sz w:val="17"/>
          <w:szCs w:val="17"/>
        </w:rPr>
        <w:t>орреспондентского счета Банка.</w:t>
      </w:r>
    </w:p>
    <w:p w14:paraId="7296DDF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3.4. Без распоряжения Клиента списание денежных средств со счета/счетов осуществляется по исполнител</w:t>
      </w:r>
      <w:r w:rsidRPr="003676EF">
        <w:rPr>
          <w:rFonts w:asciiTheme="majorHAnsi" w:hAnsiTheme="majorHAnsi" w:cs="Arial"/>
          <w:sz w:val="17"/>
          <w:szCs w:val="17"/>
        </w:rPr>
        <w:t>ь</w:t>
      </w:r>
      <w:r w:rsidRPr="003676EF">
        <w:rPr>
          <w:rFonts w:asciiTheme="majorHAnsi" w:hAnsiTheme="majorHAnsi" w:cs="Arial"/>
          <w:sz w:val="17"/>
          <w:szCs w:val="17"/>
        </w:rPr>
        <w:t>ным документам суда, а также в других случаях, прямо предусмотренных действующим законодательством Ро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>сийской Федерации и настоящим Договором. Банк вправе  на условиях заранее данного Клиентом акцепта произв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дить списание денежных средств с его счета/счетов в пол</w:t>
      </w:r>
      <w:r w:rsidRPr="003676EF">
        <w:rPr>
          <w:rFonts w:asciiTheme="majorHAnsi" w:hAnsiTheme="majorHAnsi" w:cs="Arial"/>
          <w:sz w:val="17"/>
          <w:szCs w:val="17"/>
        </w:rPr>
        <w:t>ь</w:t>
      </w:r>
      <w:r w:rsidRPr="003676EF">
        <w:rPr>
          <w:rFonts w:asciiTheme="majorHAnsi" w:hAnsiTheme="majorHAnsi" w:cs="Arial"/>
          <w:sz w:val="17"/>
          <w:szCs w:val="17"/>
        </w:rPr>
        <w:t>зу третьих лиц в соответствии с требованиями действу</w:t>
      </w:r>
      <w:r w:rsidRPr="003676EF">
        <w:rPr>
          <w:rFonts w:asciiTheme="majorHAnsi" w:hAnsiTheme="majorHAnsi" w:cs="Arial"/>
          <w:sz w:val="17"/>
          <w:szCs w:val="17"/>
        </w:rPr>
        <w:t>ю</w:t>
      </w:r>
      <w:r w:rsidRPr="003676EF">
        <w:rPr>
          <w:rFonts w:asciiTheme="majorHAnsi" w:hAnsiTheme="majorHAnsi" w:cs="Arial"/>
          <w:sz w:val="17"/>
          <w:szCs w:val="17"/>
        </w:rPr>
        <w:t>щего законодательства Российской Федерации.</w:t>
      </w:r>
    </w:p>
    <w:p w14:paraId="20CD9D61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3.5. Банк обязуется производить списание денежных средств Клиента текущим банковским днем при условии представления надлежащим образом оформленного  ра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>поряжения Клиента в течение операционного дня Банка до часа, установленного Банком для приема  распоряжений текущим днем, или следующим банковским днем при пре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ставлении  распоряжений в течение операционного дня после указанного часа.</w:t>
      </w:r>
    </w:p>
    <w:p w14:paraId="0B1B4D8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3.6. Банк зачисляет на счет/счета Клиента перечисляемые ему денежные средства не позднее дня поступления  ра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 xml:space="preserve">поряжения, подтверждающего получение денежных средств. </w:t>
      </w:r>
    </w:p>
    <w:p w14:paraId="317941B4" w14:textId="41D32706" w:rsidR="00634F41" w:rsidRPr="003676EF" w:rsidRDefault="00634F41" w:rsidP="00F43B1B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3.7. Выдача клиентам выписок по счету/счетам и прил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 xml:space="preserve">жений к ним осуществляется на бумажном носителе. </w:t>
      </w:r>
      <w:r w:rsidR="004834B9" w:rsidRPr="004834B9">
        <w:rPr>
          <w:rFonts w:asciiTheme="majorHAnsi" w:hAnsiTheme="majorHAnsi" w:cs="Arial"/>
          <w:sz w:val="17"/>
          <w:szCs w:val="17"/>
        </w:rPr>
        <w:t xml:space="preserve"> </w:t>
      </w:r>
      <w:r w:rsidR="004834B9" w:rsidRPr="00C343EF">
        <w:rPr>
          <w:rFonts w:asciiTheme="majorHAnsi" w:hAnsiTheme="majorHAnsi"/>
          <w:sz w:val="17"/>
          <w:szCs w:val="17"/>
        </w:rPr>
        <w:t xml:space="preserve">При обслуживании Банком Клиента по системе «Банк-Клиент» и/или </w:t>
      </w:r>
      <w:r w:rsidR="004834B9" w:rsidRPr="00D53DF1">
        <w:rPr>
          <w:rFonts w:asciiTheme="majorHAnsi" w:hAnsiTheme="majorHAnsi"/>
          <w:sz w:val="17"/>
          <w:szCs w:val="17"/>
        </w:rPr>
        <w:t>по системе дистанционного банковского обслужив</w:t>
      </w:r>
      <w:r w:rsidR="004834B9" w:rsidRPr="00D53DF1">
        <w:rPr>
          <w:rFonts w:asciiTheme="majorHAnsi" w:hAnsiTheme="majorHAnsi"/>
          <w:sz w:val="17"/>
          <w:szCs w:val="17"/>
        </w:rPr>
        <w:t>а</w:t>
      </w:r>
      <w:r w:rsidR="004834B9" w:rsidRPr="00D53DF1">
        <w:rPr>
          <w:rFonts w:asciiTheme="majorHAnsi" w:hAnsiTheme="majorHAnsi"/>
          <w:sz w:val="17"/>
          <w:szCs w:val="17"/>
        </w:rPr>
        <w:lastRenderedPageBreak/>
        <w:t xml:space="preserve">ния </w:t>
      </w:r>
      <w:r w:rsidR="004834B9" w:rsidRPr="00D53DF1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4834B9" w:rsidRPr="00C343EF">
        <w:rPr>
          <w:rFonts w:asciiTheme="majorHAnsi" w:hAnsiTheme="majorHAnsi"/>
          <w:sz w:val="17"/>
          <w:szCs w:val="17"/>
        </w:rPr>
        <w:t xml:space="preserve"> на основании Договора о работе в режиме прямого доступа «Банк-Клиент» или </w:t>
      </w:r>
      <w:r w:rsidR="004834B9" w:rsidRPr="00D53DF1">
        <w:rPr>
          <w:rFonts w:asciiTheme="majorHAnsi" w:hAnsiTheme="majorHAnsi"/>
          <w:sz w:val="17"/>
          <w:szCs w:val="17"/>
        </w:rPr>
        <w:t>Правил ДБО</w:t>
      </w:r>
      <w:r w:rsidR="004834B9" w:rsidRPr="00C343EF">
        <w:rPr>
          <w:rFonts w:asciiTheme="majorHAnsi" w:hAnsiTheme="majorHAnsi"/>
          <w:sz w:val="17"/>
          <w:szCs w:val="17"/>
        </w:rPr>
        <w:t xml:space="preserve">, Банк представляет Клиенту выписки по счету/счетам и приложения к ним посредством системы «Банк-Клиент» и/или </w:t>
      </w:r>
      <w:r w:rsidR="004834B9" w:rsidRPr="00D53DF1">
        <w:rPr>
          <w:rFonts w:asciiTheme="majorHAnsi" w:hAnsiTheme="majorHAnsi"/>
          <w:sz w:val="17"/>
          <w:szCs w:val="17"/>
        </w:rPr>
        <w:t>по системе дистанционного банковского обслужив</w:t>
      </w:r>
      <w:r w:rsidR="004834B9" w:rsidRPr="00D53DF1">
        <w:rPr>
          <w:rFonts w:asciiTheme="majorHAnsi" w:hAnsiTheme="majorHAnsi"/>
          <w:sz w:val="17"/>
          <w:szCs w:val="17"/>
        </w:rPr>
        <w:t>а</w:t>
      </w:r>
      <w:r w:rsidR="004834B9" w:rsidRPr="00D53DF1">
        <w:rPr>
          <w:rFonts w:asciiTheme="majorHAnsi" w:hAnsiTheme="majorHAnsi"/>
          <w:sz w:val="17"/>
          <w:szCs w:val="17"/>
        </w:rPr>
        <w:t xml:space="preserve">ния </w:t>
      </w:r>
      <w:r w:rsidR="004834B9" w:rsidRPr="00D53DF1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4834B9" w:rsidRPr="00C03C30">
        <w:rPr>
          <w:rFonts w:asciiTheme="majorHAnsi" w:hAnsiTheme="majorHAnsi"/>
          <w:sz w:val="17"/>
          <w:szCs w:val="17"/>
        </w:rPr>
        <w:t>.</w:t>
      </w:r>
      <w:r w:rsidR="00F43B1B" w:rsidRPr="00F43B1B">
        <w:rPr>
          <w:rFonts w:asciiTheme="majorHAnsi" w:hAnsiTheme="majorHAnsi" w:cs="Arial"/>
          <w:sz w:val="17"/>
          <w:szCs w:val="17"/>
        </w:rPr>
        <w:t xml:space="preserve"> </w:t>
      </w:r>
      <w:r w:rsidRPr="003676EF">
        <w:rPr>
          <w:rFonts w:asciiTheme="majorHAnsi" w:hAnsiTheme="majorHAnsi" w:cs="Arial"/>
          <w:sz w:val="17"/>
          <w:szCs w:val="17"/>
        </w:rPr>
        <w:t>В этом случае выписки по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 xml:space="preserve">ту/счетам и приложения к ним подписываются аналогами собственноручной подписи уполномоченного лица Банка. </w:t>
      </w:r>
    </w:p>
    <w:p w14:paraId="13DA6930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Выписки по счету</w:t>
      </w:r>
      <w:r w:rsidR="00BC42A1">
        <w:rPr>
          <w:rFonts w:asciiTheme="majorHAnsi" w:hAnsiTheme="majorHAnsi" w:cs="Arial"/>
          <w:sz w:val="17"/>
          <w:szCs w:val="17"/>
        </w:rPr>
        <w:t>/</w:t>
      </w:r>
      <w:r w:rsidRPr="003676EF">
        <w:rPr>
          <w:rFonts w:asciiTheme="majorHAnsi" w:hAnsiTheme="majorHAnsi" w:cs="Arial"/>
          <w:sz w:val="17"/>
          <w:szCs w:val="17"/>
        </w:rPr>
        <w:t>счетам и приложения к ним за после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ний рабочий день года (по состоянию на 1 января года, следующего за отчетным), а также в других случаях, если это предусмотрено законодательством Российской Федер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ции, подлежат выдаче клиентам на бумажном носителе.</w:t>
      </w:r>
    </w:p>
    <w:p w14:paraId="3D02254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При предоставлении Клиентом дополнительной инфо</w:t>
      </w:r>
      <w:r w:rsidRPr="003676EF">
        <w:rPr>
          <w:rFonts w:asciiTheme="majorHAnsi" w:hAnsiTheme="majorHAnsi" w:cs="Arial"/>
          <w:sz w:val="17"/>
          <w:szCs w:val="17"/>
        </w:rPr>
        <w:t>р</w:t>
      </w:r>
      <w:r w:rsidRPr="003676EF">
        <w:rPr>
          <w:rFonts w:asciiTheme="majorHAnsi" w:hAnsiTheme="majorHAnsi" w:cs="Arial"/>
          <w:sz w:val="17"/>
          <w:szCs w:val="17"/>
        </w:rPr>
        <w:t>мации (пароля), подтверждающей право доступа к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ту/счетам, Клиент вправе получить информацию по своему счету/счетам по телефону.</w:t>
      </w:r>
    </w:p>
    <w:p w14:paraId="165C587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3.8. Клиент обязан незамедлительно, но не позднее 10 (Десяти) банковских дней с даты отправки выписки по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 и приложений к ней, сообщить Банку о всех 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меченных неточностях или ошибках в выписке по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ту/счетам, приложениях к ней и других документах либо о непризнании (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неподтверждении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>) итогового сальдо по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ту/счетам.</w:t>
      </w:r>
    </w:p>
    <w:p w14:paraId="6FBB11B1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3.9. Выписки по счету/счетам, другие банковские извещ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ния, письменно не опротестованные Клиентом в течение 10 (Десяти) банковских дней после их отправки, считаются подтвержденными, включая случаи, когда уведомление, направленное Клиенту на подпись, не было возвращено Банку.</w:t>
      </w:r>
    </w:p>
    <w:p w14:paraId="76A2972D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3.10. При необходимости (по заявлению Клиента или по собственной инициативе) Банк запрашивает банк-отправитель или банк-корреспондент об исполнении ук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заний третьих лиц о перечислении в адрес Клиента дене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ных сумм, реквизитов документов, назначении платежа и т.п., предъявляет в отдельных случаях от имени Клиента  претензии банкам-отправителям или банкам-корреспондентам.</w:t>
      </w:r>
    </w:p>
    <w:p w14:paraId="568E9E7F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3.11. Ошибочное зачисление денежных средств на счет/</w:t>
      </w:r>
      <w:r w:rsidR="00BC42A1">
        <w:rPr>
          <w:rFonts w:asciiTheme="majorHAnsi" w:hAnsiTheme="majorHAnsi" w:cs="Arial"/>
          <w:sz w:val="17"/>
          <w:szCs w:val="17"/>
        </w:rPr>
        <w:t xml:space="preserve"> </w:t>
      </w:r>
      <w:r w:rsidRPr="003676EF">
        <w:rPr>
          <w:rFonts w:asciiTheme="majorHAnsi" w:hAnsiTheme="majorHAnsi" w:cs="Arial"/>
          <w:sz w:val="17"/>
          <w:szCs w:val="17"/>
        </w:rPr>
        <w:t xml:space="preserve">счета Клиента может быть отменено Банком путем 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дебет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вания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 xml:space="preserve"> счета/счетов Клиента на соответствующую сумму (проводка «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сторно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>»). При этом Клиент безусловно акцепт</w:t>
      </w:r>
      <w:r w:rsidRPr="003676EF">
        <w:rPr>
          <w:rFonts w:asciiTheme="majorHAnsi" w:hAnsiTheme="majorHAnsi" w:cs="Arial"/>
          <w:sz w:val="17"/>
          <w:szCs w:val="17"/>
        </w:rPr>
        <w:t>у</w:t>
      </w:r>
      <w:r w:rsidRPr="003676EF">
        <w:rPr>
          <w:rFonts w:asciiTheme="majorHAnsi" w:hAnsiTheme="majorHAnsi" w:cs="Arial"/>
          <w:sz w:val="17"/>
          <w:szCs w:val="17"/>
        </w:rPr>
        <w:t>ет списание денежных средств согласно настоящему пункту Договора (заранее данный Клиентом акцепт). Клиент об</w:t>
      </w:r>
      <w:r w:rsidRPr="003676EF">
        <w:rPr>
          <w:rFonts w:asciiTheme="majorHAnsi" w:hAnsiTheme="majorHAnsi" w:cs="Arial"/>
          <w:sz w:val="17"/>
          <w:szCs w:val="17"/>
        </w:rPr>
        <w:t>я</w:t>
      </w:r>
      <w:r w:rsidRPr="003676EF">
        <w:rPr>
          <w:rFonts w:asciiTheme="majorHAnsi" w:hAnsiTheme="majorHAnsi" w:cs="Arial"/>
          <w:sz w:val="17"/>
          <w:szCs w:val="17"/>
        </w:rPr>
        <w:t>зан незамедлительно сообщить в Банк об ошибочно зачи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 xml:space="preserve">ленных на его счет/счета денежных средствах. </w:t>
      </w:r>
    </w:p>
    <w:p w14:paraId="38633F6F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3.12. Распоряжения, оформленные Клиентом с нарушен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ем п.2.3 настоящего Договора, Банком не исполняются.</w:t>
      </w:r>
    </w:p>
    <w:p w14:paraId="5285623C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3.13. Все операции по счету/счетам проводятся в пред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лах остатка имеющихся на нем денежных средств,  а в сл</w:t>
      </w:r>
      <w:r w:rsidRPr="003676EF">
        <w:rPr>
          <w:rFonts w:asciiTheme="majorHAnsi" w:hAnsiTheme="majorHAnsi" w:cs="Arial"/>
          <w:sz w:val="17"/>
          <w:szCs w:val="17"/>
        </w:rPr>
        <w:t>у</w:t>
      </w:r>
      <w:r w:rsidRPr="003676EF">
        <w:rPr>
          <w:rFonts w:asciiTheme="majorHAnsi" w:hAnsiTheme="majorHAnsi" w:cs="Arial"/>
          <w:sz w:val="17"/>
          <w:szCs w:val="17"/>
        </w:rPr>
        <w:t xml:space="preserve">чае письменного соглашения с Банком об овердрафте по счету/счетам Клиента </w:t>
      </w:r>
      <w:r w:rsidR="00BC42A1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3676EF">
        <w:rPr>
          <w:rFonts w:asciiTheme="majorHAnsi" w:hAnsiTheme="majorHAnsi" w:cs="Arial"/>
          <w:sz w:val="17"/>
          <w:szCs w:val="17"/>
        </w:rPr>
        <w:t xml:space="preserve"> дополнительно в пределах  овердрафта и в согласованные сроки. При недостаточности денежных средств на счете/счетах для удовлетворения всех  предъявленных к счету/счетам требований списание со счета/счетов осуществляется в порядке, установленном законодательством Российской Федерации и нормативн</w:t>
      </w:r>
      <w:r w:rsidRPr="003676EF">
        <w:rPr>
          <w:rFonts w:asciiTheme="majorHAnsi" w:hAnsiTheme="majorHAnsi" w:cs="Arial"/>
          <w:sz w:val="17"/>
          <w:szCs w:val="17"/>
        </w:rPr>
        <w:t>ы</w:t>
      </w:r>
      <w:r w:rsidRPr="003676EF">
        <w:rPr>
          <w:rFonts w:asciiTheme="majorHAnsi" w:hAnsiTheme="majorHAnsi" w:cs="Arial"/>
          <w:sz w:val="17"/>
          <w:szCs w:val="17"/>
        </w:rPr>
        <w:t>ми актами Банка России.</w:t>
      </w:r>
    </w:p>
    <w:p w14:paraId="62167AA0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3.14. В случае образования на счете/счетах Клиента деб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тового остатка (превышении лимита овердрафта) в резул</w:t>
      </w:r>
      <w:r w:rsidRPr="003676EF">
        <w:rPr>
          <w:rFonts w:asciiTheme="majorHAnsi" w:hAnsiTheme="majorHAnsi" w:cs="Arial"/>
          <w:sz w:val="17"/>
          <w:szCs w:val="17"/>
        </w:rPr>
        <w:t>ь</w:t>
      </w:r>
      <w:r w:rsidRPr="003676EF">
        <w:rPr>
          <w:rFonts w:asciiTheme="majorHAnsi" w:hAnsiTheme="majorHAnsi" w:cs="Arial"/>
          <w:sz w:val="17"/>
          <w:szCs w:val="17"/>
        </w:rPr>
        <w:t>тате умышленных или неосторожных  действий последнего Банк без дополнительного распоряжения Клиента на усл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виях заранее данного Клиентом акцепта взыскивает со счета/счетов Клиента пеню в размере 0,5% от суммы деб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тового остатка (превышения лимита овердрафта) за ка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дый день наличия указанного остатка.</w:t>
      </w:r>
    </w:p>
    <w:p w14:paraId="136B3C5F" w14:textId="77777777" w:rsidR="00634F41" w:rsidRPr="003676EF" w:rsidRDefault="00634F41" w:rsidP="00634F41">
      <w:pPr>
        <w:tabs>
          <w:tab w:val="left" w:pos="0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3.15. Зачисляя денежные средства, поступающие на счет/счета Клиента, Банк  не несет ответственности за 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конность и обоснованность зачисления денежных средств, за исключением случаев, когда на Банк возложены фун</w:t>
      </w:r>
      <w:r w:rsidRPr="003676EF">
        <w:rPr>
          <w:rFonts w:asciiTheme="majorHAnsi" w:hAnsiTheme="majorHAnsi" w:cs="Arial"/>
          <w:sz w:val="17"/>
          <w:szCs w:val="17"/>
        </w:rPr>
        <w:t>к</w:t>
      </w:r>
      <w:r w:rsidRPr="003676EF">
        <w:rPr>
          <w:rFonts w:asciiTheme="majorHAnsi" w:hAnsiTheme="majorHAnsi" w:cs="Arial"/>
          <w:sz w:val="17"/>
          <w:szCs w:val="17"/>
        </w:rPr>
        <w:t>ции контроля.</w:t>
      </w:r>
    </w:p>
    <w:p w14:paraId="13F7BFBD" w14:textId="77777777" w:rsidR="00634F41" w:rsidRPr="003676EF" w:rsidRDefault="00634F41" w:rsidP="00634F41">
      <w:pPr>
        <w:tabs>
          <w:tab w:val="left" w:pos="0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3.16. При осуществлении безналичных расчетов в форме переводов денежных средств по требованию получателя средств (прямом 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дебетовании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>) Банк на основании насто</w:t>
      </w:r>
      <w:r w:rsidRPr="003676EF">
        <w:rPr>
          <w:rFonts w:asciiTheme="majorHAnsi" w:hAnsiTheme="majorHAnsi" w:cs="Arial"/>
          <w:sz w:val="17"/>
          <w:szCs w:val="17"/>
        </w:rPr>
        <w:t>я</w:t>
      </w:r>
      <w:r w:rsidRPr="003676EF">
        <w:rPr>
          <w:rFonts w:asciiTheme="majorHAnsi" w:hAnsiTheme="majorHAnsi" w:cs="Arial"/>
          <w:sz w:val="17"/>
          <w:szCs w:val="17"/>
        </w:rPr>
        <w:t>щего Договора с Клиентом осуществляет списание дене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ных средств со счета/счетов Клиента с его согласия (акце</w:t>
      </w:r>
      <w:r w:rsidRPr="003676EF">
        <w:rPr>
          <w:rFonts w:asciiTheme="majorHAnsi" w:hAnsiTheme="majorHAnsi" w:cs="Arial"/>
          <w:sz w:val="17"/>
          <w:szCs w:val="17"/>
        </w:rPr>
        <w:t>п</w:t>
      </w:r>
      <w:r w:rsidRPr="003676EF">
        <w:rPr>
          <w:rFonts w:asciiTheme="majorHAnsi" w:hAnsiTheme="majorHAnsi" w:cs="Arial"/>
          <w:sz w:val="17"/>
          <w:szCs w:val="17"/>
        </w:rPr>
        <w:lastRenderedPageBreak/>
        <w:t>та Клиента) по распоряжению в виде расчетного документа получателя средств. Право получателя средств предъя</w:t>
      </w:r>
      <w:r w:rsidRPr="003676EF">
        <w:rPr>
          <w:rFonts w:asciiTheme="majorHAnsi" w:hAnsiTheme="majorHAnsi" w:cs="Arial"/>
          <w:sz w:val="17"/>
          <w:szCs w:val="17"/>
        </w:rPr>
        <w:t>в</w:t>
      </w:r>
      <w:r w:rsidRPr="003676EF">
        <w:rPr>
          <w:rFonts w:asciiTheme="majorHAnsi" w:hAnsiTheme="majorHAnsi" w:cs="Arial"/>
          <w:sz w:val="17"/>
          <w:szCs w:val="17"/>
        </w:rPr>
        <w:t>лять требования к счету/счетам Клиента предусматривае</w:t>
      </w:r>
      <w:r w:rsidRPr="003676EF">
        <w:rPr>
          <w:rFonts w:asciiTheme="majorHAnsi" w:hAnsiTheme="majorHAnsi" w:cs="Arial"/>
          <w:sz w:val="17"/>
          <w:szCs w:val="17"/>
        </w:rPr>
        <w:t>т</w:t>
      </w:r>
      <w:r w:rsidRPr="003676EF">
        <w:rPr>
          <w:rFonts w:asciiTheme="majorHAnsi" w:hAnsiTheme="majorHAnsi" w:cs="Arial"/>
          <w:sz w:val="17"/>
          <w:szCs w:val="17"/>
        </w:rPr>
        <w:t>ся настоящим Договором.</w:t>
      </w:r>
    </w:p>
    <w:p w14:paraId="2283641E" w14:textId="77777777" w:rsidR="00634F41" w:rsidRPr="003676EF" w:rsidRDefault="00634F41" w:rsidP="00634F41">
      <w:pPr>
        <w:tabs>
          <w:tab w:val="left" w:pos="0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3.17. Акцепт Клиента может быть дан до поступления требования получателя средств (заранее данный акцепт Клиента) или после его поступления в Банк. Акцепт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та может быть дан в виде отдельного документа или соо</w:t>
      </w:r>
      <w:r w:rsidRPr="003676EF">
        <w:rPr>
          <w:rFonts w:asciiTheme="majorHAnsi" w:hAnsiTheme="majorHAnsi" w:cs="Arial"/>
          <w:sz w:val="17"/>
          <w:szCs w:val="17"/>
        </w:rPr>
        <w:t>б</w:t>
      </w:r>
      <w:r w:rsidRPr="003676EF">
        <w:rPr>
          <w:rFonts w:asciiTheme="majorHAnsi" w:hAnsiTheme="majorHAnsi" w:cs="Arial"/>
          <w:sz w:val="17"/>
          <w:szCs w:val="17"/>
        </w:rPr>
        <w:t>щения. Акцепт Клиента может быть дан в отношении одн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го или нескольких получателей средств, одного или 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скольких требований получателя средств.</w:t>
      </w:r>
    </w:p>
    <w:p w14:paraId="25A49E0E" w14:textId="77777777" w:rsidR="00634F41" w:rsidRPr="003676EF" w:rsidRDefault="00634F41" w:rsidP="00634F41">
      <w:pPr>
        <w:tabs>
          <w:tab w:val="left" w:pos="0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3.18. В случае отсутствия заранее данного акцепта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та Банк передает поступившее требование получателя средств для акцепта Клиенту не позднее дня, следующего за днем поступления требования получателя средств. А</w:t>
      </w:r>
      <w:r w:rsidRPr="003676EF">
        <w:rPr>
          <w:rFonts w:asciiTheme="majorHAnsi" w:hAnsiTheme="majorHAnsi" w:cs="Arial"/>
          <w:sz w:val="17"/>
          <w:szCs w:val="17"/>
        </w:rPr>
        <w:t>к</w:t>
      </w:r>
      <w:r w:rsidRPr="003676EF">
        <w:rPr>
          <w:rFonts w:asciiTheme="majorHAnsi" w:hAnsiTheme="majorHAnsi" w:cs="Arial"/>
          <w:sz w:val="17"/>
          <w:szCs w:val="17"/>
        </w:rPr>
        <w:t>цепт Клиента должен быть дан в течение 5 (пяти) рабочих дней.</w:t>
      </w:r>
    </w:p>
    <w:p w14:paraId="375039AE" w14:textId="77777777" w:rsidR="00634F41" w:rsidRPr="003676EF" w:rsidRDefault="00634F41" w:rsidP="00634F41">
      <w:pPr>
        <w:tabs>
          <w:tab w:val="left" w:pos="0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3.19. При акцепте Клиента требование получателя средств исполняется в сумме акцепта Клиента. Допускается акцепт Клиента в части суммы требования получателя средств (частичный акцепт Клиента). В случае частичного акцепта Клиента Банк обязан указать на это при подтве</w:t>
      </w:r>
      <w:r w:rsidRPr="003676EF">
        <w:rPr>
          <w:rFonts w:asciiTheme="majorHAnsi" w:hAnsiTheme="majorHAnsi" w:cs="Arial"/>
          <w:sz w:val="17"/>
          <w:szCs w:val="17"/>
        </w:rPr>
        <w:t>р</w:t>
      </w:r>
      <w:r w:rsidRPr="003676EF">
        <w:rPr>
          <w:rFonts w:asciiTheme="majorHAnsi" w:hAnsiTheme="majorHAnsi" w:cs="Arial"/>
          <w:sz w:val="17"/>
          <w:szCs w:val="17"/>
        </w:rPr>
        <w:t>ждении получателю средств исполнения его требования. При отказе Клиента от акцепта или неполучении акцепта в установленный срок требование получателя средств по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лежит возврату получателю средств с указанием причины возврата.</w:t>
      </w:r>
    </w:p>
    <w:p w14:paraId="1BC1A3B3" w14:textId="77777777" w:rsidR="00634F41" w:rsidRPr="003676EF" w:rsidRDefault="00634F41" w:rsidP="00634F41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3.20. При поступлении требования получателя средств с заранее данным акцептом Клиента Банк обязан проверить соответствие требования получателя средств условиям заранее данного акцепта Клиента. При соответствии треб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вания получателя средств условиям заранее данного а</w:t>
      </w:r>
      <w:r w:rsidRPr="003676EF">
        <w:rPr>
          <w:rFonts w:asciiTheme="majorHAnsi" w:hAnsiTheme="majorHAnsi" w:cs="Arial"/>
          <w:sz w:val="17"/>
          <w:szCs w:val="17"/>
        </w:rPr>
        <w:t>к</w:t>
      </w:r>
      <w:r w:rsidRPr="003676EF">
        <w:rPr>
          <w:rFonts w:asciiTheme="majorHAnsi" w:hAnsiTheme="majorHAnsi" w:cs="Arial"/>
          <w:sz w:val="17"/>
          <w:szCs w:val="17"/>
        </w:rPr>
        <w:t>цепта Клиента оно исполняется в сумме и в срок, которые предусмотрены условиями заранее данного акцепта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ента. При несоответствии требования получателя средств условиям заранее данного акцепта Клиента или невозмо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ности их проверки Банк запрашивает акцепт Клиента. П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лучение акцепта Клиента осуществляется Банком посре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ством передачи распоряжения получателя средств либо уведомления в электронном виде или на бумажном нос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теле для акцепта Клиенту и получения акцепта (отказа от акцепта) Клиента с составлением заявления об акцепте (отказе от акцепта) Клиента в порядке, установленном нормативно-правовыми актами Банка России.</w:t>
      </w:r>
    </w:p>
    <w:p w14:paraId="6EB1DB8C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3.21. При получении отказа от акцепта Клиента или при неполучении акцепта Клиента по истечении 5 (пяти) раб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чих дней, распоряжение получателя средств подлежит во</w:t>
      </w:r>
      <w:r w:rsidRPr="003676EF">
        <w:rPr>
          <w:rFonts w:asciiTheme="majorHAnsi" w:hAnsiTheme="majorHAnsi" w:cs="Arial"/>
          <w:sz w:val="17"/>
          <w:szCs w:val="17"/>
        </w:rPr>
        <w:t>з</w:t>
      </w:r>
      <w:r w:rsidRPr="003676EF">
        <w:rPr>
          <w:rFonts w:asciiTheme="majorHAnsi" w:hAnsiTheme="majorHAnsi" w:cs="Arial"/>
          <w:sz w:val="17"/>
          <w:szCs w:val="17"/>
        </w:rPr>
        <w:t>врату Банком.</w:t>
      </w:r>
    </w:p>
    <w:p w14:paraId="38407BAD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3.22. Банк принимает на себя обязательство по доставке  платежных требований, инкассовых поручений, принятых от Клиента, в другие банки. Клиент  возмещает Банку 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траты, связанные с доставкой платежных требований, и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кассовых поручений, принятых  от Клиента, в течение 3 (Трех) рабочих дней после получения уведомления от Ба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 xml:space="preserve">ка о доставке расчетных документов.  </w:t>
      </w:r>
    </w:p>
    <w:p w14:paraId="1CD57264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3.23. Клиент уполномочивает Банк производить списание денежных средств со счета/счетов без его распоряжения  при поступлении инкассовых поручений на основании д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говоров, заключаемых Клиентом с третьими лицами. В этом случае Клиент, предоставляет в Банк сведения о кр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диторе (получателе средств), который имеет право  пред</w:t>
      </w:r>
      <w:r w:rsidRPr="003676EF">
        <w:rPr>
          <w:rFonts w:asciiTheme="majorHAnsi" w:hAnsiTheme="majorHAnsi" w:cs="Arial"/>
          <w:sz w:val="17"/>
          <w:szCs w:val="17"/>
        </w:rPr>
        <w:t>ъ</w:t>
      </w:r>
      <w:r w:rsidRPr="003676EF">
        <w:rPr>
          <w:rFonts w:asciiTheme="majorHAnsi" w:hAnsiTheme="majorHAnsi" w:cs="Arial"/>
          <w:sz w:val="17"/>
          <w:szCs w:val="17"/>
        </w:rPr>
        <w:t>являть инкассовые поручения на списание денежных средств, об обязательстве Клиента, а также об основном договоре, содержащем условия о списании денежных средств без дополнительного распоряжения Клиента, в том числе в случаях, предусмотренных действующим законод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тельством Российской Федерации.</w:t>
      </w:r>
    </w:p>
    <w:p w14:paraId="4392384D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Право предъявления инкассовых поручений к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 Клиента может быть подтверждено получателем средств посредством представления в Банк соответству</w:t>
      </w:r>
      <w:r w:rsidRPr="003676EF">
        <w:rPr>
          <w:rFonts w:asciiTheme="majorHAnsi" w:hAnsiTheme="majorHAnsi" w:cs="Arial"/>
          <w:sz w:val="17"/>
          <w:szCs w:val="17"/>
        </w:rPr>
        <w:t>ю</w:t>
      </w:r>
      <w:r w:rsidRPr="003676EF">
        <w:rPr>
          <w:rFonts w:asciiTheme="majorHAnsi" w:hAnsiTheme="majorHAnsi" w:cs="Arial"/>
          <w:sz w:val="17"/>
          <w:szCs w:val="17"/>
        </w:rPr>
        <w:t>щих документов.</w:t>
      </w:r>
    </w:p>
    <w:p w14:paraId="5B86B0DF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Банк не рассматривает по существу возражения Клиента против списания денежных средств со счета/счетов на о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>новании платежных требований, инкассовых поручений. Ответственность за правомерность выставления платежн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 xml:space="preserve">го требования  и инкассового поручения и правильность </w:t>
      </w:r>
      <w:r w:rsidRPr="003676EF">
        <w:rPr>
          <w:rFonts w:asciiTheme="majorHAnsi" w:hAnsiTheme="majorHAnsi" w:cs="Arial"/>
          <w:sz w:val="17"/>
          <w:szCs w:val="17"/>
        </w:rPr>
        <w:lastRenderedPageBreak/>
        <w:t>указания основания взыскания средств несет получатель средств (взыскатель).</w:t>
      </w:r>
    </w:p>
    <w:p w14:paraId="593C3F1D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3.24. Если получателем денежных средств является Банк, списание денежных средств со счета/счетов Клиента может осуществляться Банком в соответствии с настоящим Дог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вором на основании составляемого Банком банковского ордера.</w:t>
      </w:r>
    </w:p>
    <w:p w14:paraId="774E2F25" w14:textId="77777777" w:rsidR="00634F41" w:rsidRPr="003676EF" w:rsidRDefault="00634F41" w:rsidP="00634F41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3.25. При поступлении распоряжения Клиента, требу</w:t>
      </w:r>
      <w:r w:rsidRPr="003676EF">
        <w:rPr>
          <w:rFonts w:asciiTheme="majorHAnsi" w:hAnsiTheme="majorHAnsi" w:cs="Arial"/>
          <w:sz w:val="17"/>
          <w:szCs w:val="17"/>
        </w:rPr>
        <w:t>ю</w:t>
      </w:r>
      <w:r w:rsidRPr="003676EF">
        <w:rPr>
          <w:rFonts w:asciiTheme="majorHAnsi" w:hAnsiTheme="majorHAnsi" w:cs="Arial"/>
          <w:sz w:val="17"/>
          <w:szCs w:val="17"/>
        </w:rPr>
        <w:t>щего в соответствии с действующим законодательством Российской Федерации согласия третьего лица на распор</w:t>
      </w:r>
      <w:r w:rsidRPr="003676EF">
        <w:rPr>
          <w:rFonts w:asciiTheme="majorHAnsi" w:hAnsiTheme="majorHAnsi" w:cs="Arial"/>
          <w:sz w:val="17"/>
          <w:szCs w:val="17"/>
        </w:rPr>
        <w:t>я</w:t>
      </w:r>
      <w:r w:rsidRPr="003676EF">
        <w:rPr>
          <w:rFonts w:asciiTheme="majorHAnsi" w:hAnsiTheme="majorHAnsi" w:cs="Arial"/>
          <w:sz w:val="17"/>
          <w:szCs w:val="17"/>
        </w:rPr>
        <w:t>жение денежными средствами Клиента, Банк осуществляет контроль наличия согласия третьего лица в порядке, уст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новленном настоящим Договором. Согласие третьего лица на распоряжение денежными средствами Клиента может быть дано в электронном виде или на бумажном носителе любым доступным способом, в том числе посредством с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ставления распоряжения, заявления третьего лица, подп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сания третьим лицом распоряжения Клиента или в расп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ряжении Клиента в месте, свободном от указания реквиз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тов.</w:t>
      </w:r>
    </w:p>
    <w:p w14:paraId="0D73A910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3.26. Банк вправе приостанавливать операции по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ту/счетам Клиента, кроме операций по зачислению дене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ных средств, по предписаниям налоговых и иных уполн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моченных органов, истечения срока полномочий лиц, ук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занных в п. 2.1. настоящего Договора, в случае возникнов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ния конфликтов между участниками/акционерами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та, а также в случаях, прямо предусмотренных действу</w:t>
      </w:r>
      <w:r w:rsidRPr="003676EF">
        <w:rPr>
          <w:rFonts w:asciiTheme="majorHAnsi" w:hAnsiTheme="majorHAnsi" w:cs="Arial"/>
          <w:sz w:val="17"/>
          <w:szCs w:val="17"/>
        </w:rPr>
        <w:t>ю</w:t>
      </w:r>
      <w:r w:rsidRPr="003676EF">
        <w:rPr>
          <w:rFonts w:asciiTheme="majorHAnsi" w:hAnsiTheme="majorHAnsi" w:cs="Arial"/>
          <w:sz w:val="17"/>
          <w:szCs w:val="17"/>
        </w:rPr>
        <w:t>щим законодательством Российской Федерации. Операции по счету/счетам возобновляются при отмене предписаний соответствующих органов, предъявлении в Банк докуме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тов, подтверждающих отсутствие задолженности Клиента перед бюджетом, продление полномочий должностных лиц Клиента, окончательное рассмотрение спора участн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ков/акционеров Клиента в судебных органах.</w:t>
      </w:r>
    </w:p>
    <w:p w14:paraId="29297FCA" w14:textId="77777777" w:rsidR="00634F41" w:rsidRPr="003676EF" w:rsidRDefault="00634F41" w:rsidP="00634F41">
      <w:pPr>
        <w:autoSpaceDE w:val="0"/>
        <w:autoSpaceDN w:val="0"/>
        <w:adjustRightInd w:val="0"/>
        <w:ind w:firstLine="142"/>
        <w:jc w:val="both"/>
        <w:rPr>
          <w:rFonts w:asciiTheme="majorHAnsi" w:eastAsia="Calibri" w:hAnsiTheme="majorHAnsi" w:cs="Arial"/>
          <w:sz w:val="17"/>
          <w:szCs w:val="17"/>
        </w:rPr>
      </w:pPr>
      <w:r w:rsidRPr="003676EF">
        <w:rPr>
          <w:rFonts w:asciiTheme="majorHAnsi" w:eastAsia="Calibri" w:hAnsiTheme="majorHAnsi" w:cs="Arial"/>
          <w:sz w:val="17"/>
          <w:szCs w:val="17"/>
        </w:rPr>
        <w:t>3.27. Банк вправе отказать Клиенту в приеме распоряж</w:t>
      </w:r>
      <w:r w:rsidRPr="003676EF">
        <w:rPr>
          <w:rFonts w:asciiTheme="majorHAnsi" w:eastAsia="Calibri" w:hAnsiTheme="majorHAnsi" w:cs="Arial"/>
          <w:sz w:val="17"/>
          <w:szCs w:val="17"/>
        </w:rPr>
        <w:t>е</w:t>
      </w:r>
      <w:r w:rsidRPr="003676EF">
        <w:rPr>
          <w:rFonts w:asciiTheme="majorHAnsi" w:eastAsia="Calibri" w:hAnsiTheme="majorHAnsi" w:cs="Arial"/>
          <w:sz w:val="17"/>
          <w:szCs w:val="17"/>
        </w:rPr>
        <w:t>ний, оформленных в период одновременного функцион</w:t>
      </w:r>
      <w:r w:rsidRPr="003676EF">
        <w:rPr>
          <w:rFonts w:asciiTheme="majorHAnsi" w:eastAsia="Calibri" w:hAnsiTheme="majorHAnsi" w:cs="Arial"/>
          <w:sz w:val="17"/>
          <w:szCs w:val="17"/>
        </w:rPr>
        <w:t>и</w:t>
      </w:r>
      <w:r w:rsidRPr="003676EF">
        <w:rPr>
          <w:rFonts w:asciiTheme="majorHAnsi" w:eastAsia="Calibri" w:hAnsiTheme="majorHAnsi" w:cs="Arial"/>
          <w:sz w:val="17"/>
          <w:szCs w:val="17"/>
        </w:rPr>
        <w:t>рования двух или нескольких органов управления Клиента, оспаривающих правоспособность или законность действий друг друга, если с использованием стандартных банковских процедур Банк не может установить факт выдачи распор</w:t>
      </w:r>
      <w:r w:rsidRPr="003676EF">
        <w:rPr>
          <w:rFonts w:asciiTheme="majorHAnsi" w:eastAsia="Calibri" w:hAnsiTheme="majorHAnsi" w:cs="Arial"/>
          <w:sz w:val="17"/>
          <w:szCs w:val="17"/>
        </w:rPr>
        <w:t>я</w:t>
      </w:r>
      <w:r w:rsidRPr="003676EF">
        <w:rPr>
          <w:rFonts w:asciiTheme="majorHAnsi" w:eastAsia="Calibri" w:hAnsiTheme="majorHAnsi" w:cs="Arial"/>
          <w:sz w:val="17"/>
          <w:szCs w:val="17"/>
        </w:rPr>
        <w:t>жения уполномоченным лицом. После устранения Клие</w:t>
      </w:r>
      <w:r w:rsidRPr="003676EF">
        <w:rPr>
          <w:rFonts w:asciiTheme="majorHAnsi" w:eastAsia="Calibri" w:hAnsiTheme="majorHAnsi" w:cs="Arial"/>
          <w:sz w:val="17"/>
          <w:szCs w:val="17"/>
        </w:rPr>
        <w:t>н</w:t>
      </w:r>
      <w:r w:rsidRPr="003676EF">
        <w:rPr>
          <w:rFonts w:asciiTheme="majorHAnsi" w:eastAsia="Calibri" w:hAnsiTheme="majorHAnsi" w:cs="Arial"/>
          <w:sz w:val="17"/>
          <w:szCs w:val="17"/>
        </w:rPr>
        <w:t>том указанных разногласий (с помощью судебных или вн</w:t>
      </w:r>
      <w:r w:rsidRPr="003676EF">
        <w:rPr>
          <w:rFonts w:asciiTheme="majorHAnsi" w:eastAsia="Calibri" w:hAnsiTheme="majorHAnsi" w:cs="Arial"/>
          <w:sz w:val="17"/>
          <w:szCs w:val="17"/>
        </w:rPr>
        <w:t>е</w:t>
      </w:r>
      <w:r w:rsidRPr="003676EF">
        <w:rPr>
          <w:rFonts w:asciiTheme="majorHAnsi" w:eastAsia="Calibri" w:hAnsiTheme="majorHAnsi" w:cs="Arial"/>
          <w:sz w:val="17"/>
          <w:szCs w:val="17"/>
        </w:rPr>
        <w:t>судебных процедур) прием распоряжений осуществляется Банком в общем порядке.</w:t>
      </w:r>
    </w:p>
    <w:p w14:paraId="38182BF8" w14:textId="252F67A9" w:rsidR="00634F41" w:rsidRPr="00BB6CEE" w:rsidRDefault="00634F41" w:rsidP="00634F41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3.28. Банк вправе отказать Клиенту в </w:t>
      </w:r>
      <w:r w:rsidR="00C10DA3" w:rsidRPr="00BB6CEE">
        <w:rPr>
          <w:rFonts w:asciiTheme="majorHAnsi" w:eastAsia="Calibri" w:hAnsiTheme="majorHAnsi"/>
          <w:sz w:val="17"/>
          <w:szCs w:val="17"/>
        </w:rPr>
        <w:t>выполнении расп</w:t>
      </w:r>
      <w:r w:rsidR="00C10DA3" w:rsidRPr="00BB6CEE">
        <w:rPr>
          <w:rFonts w:asciiTheme="majorHAnsi" w:eastAsia="Calibri" w:hAnsiTheme="majorHAnsi"/>
          <w:sz w:val="17"/>
          <w:szCs w:val="17"/>
        </w:rPr>
        <w:t>о</w:t>
      </w:r>
      <w:r w:rsidR="00C10DA3" w:rsidRPr="00BB6CEE">
        <w:rPr>
          <w:rFonts w:asciiTheme="majorHAnsi" w:eastAsia="Calibri" w:hAnsiTheme="majorHAnsi"/>
          <w:sz w:val="17"/>
          <w:szCs w:val="17"/>
        </w:rPr>
        <w:t>ряжения Клиента о совершении операции в</w:t>
      </w:r>
      <w:r w:rsidR="00C10DA3" w:rsidRPr="00BB6CEE">
        <w:rPr>
          <w:rFonts w:asciiTheme="majorHAnsi" w:hAnsiTheme="majorHAnsi"/>
          <w:sz w:val="17"/>
          <w:szCs w:val="17"/>
        </w:rPr>
        <w:t xml:space="preserve"> случаях, уст</w:t>
      </w:r>
      <w:r w:rsidR="00C10DA3" w:rsidRPr="00BB6CEE">
        <w:rPr>
          <w:rFonts w:asciiTheme="majorHAnsi" w:hAnsiTheme="majorHAnsi"/>
          <w:sz w:val="17"/>
          <w:szCs w:val="17"/>
        </w:rPr>
        <w:t>а</w:t>
      </w:r>
      <w:r w:rsidR="00C10DA3" w:rsidRPr="00BB6CEE">
        <w:rPr>
          <w:rFonts w:asciiTheme="majorHAnsi" w:hAnsiTheme="majorHAnsi"/>
          <w:sz w:val="17"/>
          <w:szCs w:val="17"/>
        </w:rPr>
        <w:t>новленных действующим законодательством РФ, норм</w:t>
      </w:r>
      <w:r w:rsidR="00C10DA3" w:rsidRPr="00BB6CEE">
        <w:rPr>
          <w:rFonts w:asciiTheme="majorHAnsi" w:hAnsiTheme="majorHAnsi"/>
          <w:sz w:val="17"/>
          <w:szCs w:val="17"/>
        </w:rPr>
        <w:t>а</w:t>
      </w:r>
      <w:r w:rsidR="00C10DA3" w:rsidRPr="00BB6CEE">
        <w:rPr>
          <w:rFonts w:asciiTheme="majorHAnsi" w:hAnsiTheme="majorHAnsi"/>
          <w:sz w:val="17"/>
          <w:szCs w:val="17"/>
        </w:rPr>
        <w:t>тивными актами Банка России и настоящим Договором.</w:t>
      </w:r>
    </w:p>
    <w:p w14:paraId="723851A6" w14:textId="77777777" w:rsidR="00395133" w:rsidRPr="00395133" w:rsidRDefault="00395133" w:rsidP="00395133">
      <w:pPr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ascii="Cambria" w:hAnsi="Cambria"/>
          <w:sz w:val="17"/>
          <w:szCs w:val="17"/>
        </w:rPr>
      </w:pPr>
      <w:r w:rsidRPr="00BB6CEE">
        <w:rPr>
          <w:rFonts w:ascii="Cambria" w:hAnsi="Cambria"/>
          <w:sz w:val="17"/>
          <w:szCs w:val="17"/>
        </w:rPr>
        <w:t xml:space="preserve">В случае принятия решения об отказе 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в выполнении ра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с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поряжения о совершении операции в соответствии с п. 11 ст. 7 Федерального закона  от 07.08.2011 №115-ФЗ «О пр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о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тиводействии легализации (отмыванию) доходов, пол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у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ченных преступным путем, и финансированию террори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з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ма», Банк информирует Клиента о дате и причинах прин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я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тия соответствующего решения путем направления Клие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н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ту информационного сообщения в письменной форме не позднее 5 (Пяти) рабочих дней со дня принятия такого р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>е</w:t>
      </w:r>
      <w:r w:rsidRPr="00BB6CEE">
        <w:rPr>
          <w:rFonts w:ascii="Cambria" w:eastAsiaTheme="minorHAnsi" w:hAnsi="Cambria" w:cs="Helv"/>
          <w:color w:val="000000"/>
          <w:sz w:val="17"/>
          <w:szCs w:val="17"/>
          <w:lang w:eastAsia="en-US"/>
        </w:rPr>
        <w:t xml:space="preserve">шения </w:t>
      </w:r>
      <w:r w:rsidRPr="00BB6CEE">
        <w:rPr>
          <w:rFonts w:ascii="Cambria" w:eastAsiaTheme="minorHAnsi" w:hAnsi="Cambria" w:cs="Helv"/>
          <w:bCs/>
          <w:color w:val="000000"/>
          <w:sz w:val="17"/>
          <w:szCs w:val="17"/>
          <w:lang w:eastAsia="en-US"/>
        </w:rPr>
        <w:t>любым способом, позволяющим Клиенту получить сообщение и установить, что оно исходит от Банка, в том числе с использованием системы дистанционного банко</w:t>
      </w:r>
      <w:r w:rsidRPr="00BB6CEE">
        <w:rPr>
          <w:rFonts w:ascii="Cambria" w:eastAsiaTheme="minorHAnsi" w:hAnsi="Cambria" w:cs="Helv"/>
          <w:bCs/>
          <w:color w:val="000000"/>
          <w:sz w:val="17"/>
          <w:szCs w:val="17"/>
          <w:lang w:eastAsia="en-US"/>
        </w:rPr>
        <w:t>в</w:t>
      </w:r>
      <w:r w:rsidRPr="00BB6CEE">
        <w:rPr>
          <w:rFonts w:ascii="Cambria" w:eastAsiaTheme="minorHAnsi" w:hAnsi="Cambria" w:cs="Helv"/>
          <w:bCs/>
          <w:color w:val="000000"/>
          <w:sz w:val="17"/>
          <w:szCs w:val="17"/>
          <w:lang w:eastAsia="en-US"/>
        </w:rPr>
        <w:t>ского обслуживания.</w:t>
      </w:r>
    </w:p>
    <w:p w14:paraId="125B9CCB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3.29. Операции по покупке иностранной валюты за счет денежных  средств на счете/счетах осуществляются Клие</w:t>
      </w:r>
      <w:r w:rsidRPr="003676EF">
        <w:rPr>
          <w:rFonts w:asciiTheme="majorHAnsi" w:hAnsiTheme="majorHAnsi" w:cs="Arial"/>
          <w:sz w:val="17"/>
          <w:szCs w:val="17"/>
          <w:u w:val="none"/>
        </w:rPr>
        <w:t>н</w:t>
      </w:r>
      <w:r w:rsidRPr="003676EF">
        <w:rPr>
          <w:rFonts w:asciiTheme="majorHAnsi" w:hAnsiTheme="majorHAnsi" w:cs="Arial"/>
          <w:sz w:val="17"/>
          <w:szCs w:val="17"/>
          <w:u w:val="none"/>
        </w:rPr>
        <w:t>том в соответствии с законодательством Российской Фед</w:t>
      </w:r>
      <w:r w:rsidRPr="003676EF">
        <w:rPr>
          <w:rFonts w:asciiTheme="majorHAnsi" w:hAnsiTheme="majorHAnsi" w:cs="Arial"/>
          <w:sz w:val="17"/>
          <w:szCs w:val="17"/>
          <w:u w:val="none"/>
        </w:rPr>
        <w:t>е</w:t>
      </w:r>
      <w:r w:rsidRPr="003676EF">
        <w:rPr>
          <w:rFonts w:asciiTheme="majorHAnsi" w:hAnsiTheme="majorHAnsi" w:cs="Arial"/>
          <w:sz w:val="17"/>
          <w:szCs w:val="17"/>
          <w:u w:val="none"/>
        </w:rPr>
        <w:t>рации и нормативными актами Банка России.</w:t>
      </w:r>
    </w:p>
    <w:p w14:paraId="5F9AC719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3.30. При осуществлении расчетов наличной валютой Российской Федерации Клиент обязан соблюдать порядок расчетов наличными денежными средствами, установле</w:t>
      </w:r>
      <w:r w:rsidRPr="003676EF">
        <w:rPr>
          <w:rFonts w:asciiTheme="majorHAnsi" w:hAnsiTheme="majorHAnsi" w:cs="Arial"/>
          <w:sz w:val="17"/>
          <w:szCs w:val="17"/>
          <w:u w:val="none"/>
        </w:rPr>
        <w:t>н</w:t>
      </w:r>
      <w:r w:rsidRPr="003676EF">
        <w:rPr>
          <w:rFonts w:asciiTheme="majorHAnsi" w:hAnsiTheme="majorHAnsi" w:cs="Arial"/>
          <w:sz w:val="17"/>
          <w:szCs w:val="17"/>
          <w:u w:val="none"/>
        </w:rPr>
        <w:t>ный законодательством Российской Федерации, включая предельный размер расчетов наличными денежными сре</w:t>
      </w:r>
      <w:r w:rsidRPr="003676EF">
        <w:rPr>
          <w:rFonts w:asciiTheme="majorHAnsi" w:hAnsiTheme="majorHAnsi" w:cs="Arial"/>
          <w:sz w:val="17"/>
          <w:szCs w:val="17"/>
          <w:u w:val="none"/>
        </w:rPr>
        <w:t>д</w:t>
      </w:r>
      <w:r w:rsidRPr="003676EF">
        <w:rPr>
          <w:rFonts w:asciiTheme="majorHAnsi" w:hAnsiTheme="majorHAnsi" w:cs="Arial"/>
          <w:sz w:val="17"/>
          <w:szCs w:val="17"/>
          <w:u w:val="none"/>
        </w:rPr>
        <w:t>ствами между юридическими лицами, установленный Ба</w:t>
      </w:r>
      <w:r w:rsidRPr="003676EF">
        <w:rPr>
          <w:rFonts w:asciiTheme="majorHAnsi" w:hAnsiTheme="majorHAnsi" w:cs="Arial"/>
          <w:sz w:val="17"/>
          <w:szCs w:val="17"/>
          <w:u w:val="none"/>
        </w:rPr>
        <w:t>н</w:t>
      </w:r>
      <w:r w:rsidRPr="003676EF">
        <w:rPr>
          <w:rFonts w:asciiTheme="majorHAnsi" w:hAnsiTheme="majorHAnsi" w:cs="Arial"/>
          <w:sz w:val="17"/>
          <w:szCs w:val="17"/>
          <w:u w:val="none"/>
        </w:rPr>
        <w:t>ком России.</w:t>
      </w:r>
    </w:p>
    <w:p w14:paraId="4FD5027E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3.31. Кассовые операции по счету/счетам осуществляются в соответствии с порядком ведения кассовых операций, установленным Банком России.</w:t>
      </w:r>
    </w:p>
    <w:p w14:paraId="39CD71A4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lastRenderedPageBreak/>
        <w:t>3.32. Банк выдает Клиенту наличную иностранную вал</w:t>
      </w:r>
      <w:r w:rsidRPr="003676EF">
        <w:rPr>
          <w:rFonts w:asciiTheme="majorHAnsi" w:hAnsiTheme="majorHAnsi" w:cs="Arial"/>
          <w:sz w:val="17"/>
          <w:szCs w:val="17"/>
          <w:u w:val="none"/>
        </w:rPr>
        <w:t>ю</w:t>
      </w:r>
      <w:r w:rsidRPr="003676EF">
        <w:rPr>
          <w:rFonts w:asciiTheme="majorHAnsi" w:hAnsiTheme="majorHAnsi" w:cs="Arial"/>
          <w:sz w:val="17"/>
          <w:szCs w:val="17"/>
          <w:u w:val="none"/>
        </w:rPr>
        <w:t>ту и осуществляет прием наличной иностранной валюты в случаях и порядке, установленных Банком России.</w:t>
      </w:r>
    </w:p>
    <w:p w14:paraId="198D8090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3.33. Клиент обязуется предоставлять Банку без допо</w:t>
      </w:r>
      <w:r w:rsidRPr="003676EF">
        <w:rPr>
          <w:rFonts w:asciiTheme="majorHAnsi" w:hAnsiTheme="majorHAnsi" w:cs="Arial"/>
          <w:sz w:val="17"/>
          <w:szCs w:val="17"/>
        </w:rPr>
        <w:t>л</w:t>
      </w:r>
      <w:r w:rsidRPr="003676EF">
        <w:rPr>
          <w:rFonts w:asciiTheme="majorHAnsi" w:hAnsiTheme="majorHAnsi" w:cs="Arial"/>
          <w:sz w:val="17"/>
          <w:szCs w:val="17"/>
        </w:rPr>
        <w:t>нительных запросов информацию по форме Анкеты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та АО Банк «Развитие-Столица» - юридического лица, или Анкеты клиента АО Банк «Развитие-Столица» – физическ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го лица (также физического лица – индивидуального пре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принимателя), в том числе о контрагентах по всем закл</w:t>
      </w:r>
      <w:r w:rsidRPr="003676EF">
        <w:rPr>
          <w:rFonts w:asciiTheme="majorHAnsi" w:hAnsiTheme="majorHAnsi" w:cs="Arial"/>
          <w:sz w:val="17"/>
          <w:szCs w:val="17"/>
        </w:rPr>
        <w:t>ю</w:t>
      </w:r>
      <w:r w:rsidRPr="003676EF">
        <w:rPr>
          <w:rFonts w:asciiTheme="majorHAnsi" w:hAnsiTheme="majorHAnsi" w:cs="Arial"/>
          <w:sz w:val="17"/>
          <w:szCs w:val="17"/>
        </w:rPr>
        <w:t>ченным договорам комиссии, поручения, доверительного управления, агентским и иным договорам, в соответствии с которыми Клиент действует в интересах третьих лиц и расчеты по которым производятся с использованием сч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тов, открытых в Банке.</w:t>
      </w:r>
    </w:p>
    <w:p w14:paraId="6489E1F0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eastAsia="Calibri" w:hAnsiTheme="majorHAnsi" w:cs="Arial"/>
          <w:sz w:val="17"/>
          <w:szCs w:val="17"/>
        </w:rPr>
      </w:pPr>
      <w:r w:rsidRPr="003676EF">
        <w:rPr>
          <w:rFonts w:asciiTheme="majorHAnsi" w:eastAsia="Calibri" w:hAnsiTheme="majorHAnsi" w:cs="Arial"/>
          <w:sz w:val="17"/>
          <w:szCs w:val="17"/>
        </w:rPr>
        <w:t>3.34. Клиент обязуется предоставлять Банку необход</w:t>
      </w:r>
      <w:r w:rsidRPr="003676EF">
        <w:rPr>
          <w:rFonts w:asciiTheme="majorHAnsi" w:eastAsia="Calibri" w:hAnsiTheme="majorHAnsi" w:cs="Arial"/>
          <w:sz w:val="17"/>
          <w:szCs w:val="17"/>
        </w:rPr>
        <w:t>и</w:t>
      </w:r>
      <w:r w:rsidRPr="003676EF">
        <w:rPr>
          <w:rFonts w:asciiTheme="majorHAnsi" w:eastAsia="Calibri" w:hAnsiTheme="majorHAnsi" w:cs="Arial"/>
          <w:sz w:val="17"/>
          <w:szCs w:val="17"/>
        </w:rPr>
        <w:t>мые документы и информацию, требуемые в соответствии с законодательством Российской Федерации в области пр</w:t>
      </w:r>
      <w:r w:rsidRPr="003676EF">
        <w:rPr>
          <w:rFonts w:asciiTheme="majorHAnsi" w:eastAsia="Calibri" w:hAnsiTheme="majorHAnsi" w:cs="Arial"/>
          <w:sz w:val="17"/>
          <w:szCs w:val="17"/>
        </w:rPr>
        <w:t>о</w:t>
      </w:r>
      <w:r w:rsidRPr="003676EF">
        <w:rPr>
          <w:rFonts w:asciiTheme="majorHAnsi" w:eastAsia="Calibri" w:hAnsiTheme="majorHAnsi" w:cs="Arial"/>
          <w:sz w:val="17"/>
          <w:szCs w:val="17"/>
        </w:rPr>
        <w:t>тиводействия легализации (отмыванию) доходов, пол</w:t>
      </w:r>
      <w:r w:rsidRPr="003676EF">
        <w:rPr>
          <w:rFonts w:asciiTheme="majorHAnsi" w:eastAsia="Calibri" w:hAnsiTheme="majorHAnsi" w:cs="Arial"/>
          <w:sz w:val="17"/>
          <w:szCs w:val="17"/>
        </w:rPr>
        <w:t>у</w:t>
      </w:r>
      <w:r w:rsidRPr="003676EF">
        <w:rPr>
          <w:rFonts w:asciiTheme="majorHAnsi" w:eastAsia="Calibri" w:hAnsiTheme="majorHAnsi" w:cs="Arial"/>
          <w:sz w:val="17"/>
          <w:szCs w:val="17"/>
        </w:rPr>
        <w:t>ченных преступным путем, и финансированию терроризма, включая документы и информацию о своих представит</w:t>
      </w:r>
      <w:r w:rsidRPr="003676EF">
        <w:rPr>
          <w:rFonts w:asciiTheme="majorHAnsi" w:eastAsia="Calibri" w:hAnsiTheme="majorHAnsi" w:cs="Arial"/>
          <w:sz w:val="17"/>
          <w:szCs w:val="17"/>
        </w:rPr>
        <w:t>е</w:t>
      </w:r>
      <w:r w:rsidRPr="003676EF">
        <w:rPr>
          <w:rFonts w:asciiTheme="majorHAnsi" w:eastAsia="Calibri" w:hAnsiTheme="majorHAnsi" w:cs="Arial"/>
          <w:sz w:val="17"/>
          <w:szCs w:val="17"/>
        </w:rPr>
        <w:t xml:space="preserve">лях, выгодоприобретателях и </w:t>
      </w:r>
      <w:proofErr w:type="spellStart"/>
      <w:r w:rsidRPr="003676EF">
        <w:rPr>
          <w:rFonts w:asciiTheme="majorHAnsi" w:eastAsia="Calibri" w:hAnsiTheme="majorHAnsi" w:cs="Arial"/>
          <w:sz w:val="17"/>
          <w:szCs w:val="17"/>
        </w:rPr>
        <w:t>бенефициарных</w:t>
      </w:r>
      <w:proofErr w:type="spellEnd"/>
      <w:r w:rsidRPr="003676EF">
        <w:rPr>
          <w:rFonts w:asciiTheme="majorHAnsi" w:eastAsia="Calibri" w:hAnsiTheme="majorHAnsi" w:cs="Arial"/>
          <w:sz w:val="17"/>
          <w:szCs w:val="17"/>
        </w:rPr>
        <w:t xml:space="preserve"> владельцах, а также документы, необходимые для организации банко</w:t>
      </w:r>
      <w:r w:rsidRPr="003676EF">
        <w:rPr>
          <w:rFonts w:asciiTheme="majorHAnsi" w:eastAsia="Calibri" w:hAnsiTheme="majorHAnsi" w:cs="Arial"/>
          <w:sz w:val="17"/>
          <w:szCs w:val="17"/>
        </w:rPr>
        <w:t>в</w:t>
      </w:r>
      <w:r w:rsidRPr="003676EF">
        <w:rPr>
          <w:rFonts w:asciiTheme="majorHAnsi" w:eastAsia="Calibri" w:hAnsiTheme="majorHAnsi" w:cs="Arial"/>
          <w:sz w:val="17"/>
          <w:szCs w:val="17"/>
        </w:rPr>
        <w:t>ского обслуживания и выполнения возложенных на Банк функций агента валютного контроля, а также документы, необходимые для формирования отчетности Банка перед Банком России.</w:t>
      </w:r>
    </w:p>
    <w:p w14:paraId="18AD94EC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eastAsia="Calibr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3.35. Банк вправе запрашивать у Клиента документы и информацию, характеризующие деятельность Клиента и/или раскрывающие экономический смысл операций, проводимых по счету/счетам, а также иные сведения, </w:t>
      </w:r>
      <w:r w:rsidRPr="003676EF">
        <w:rPr>
          <w:rFonts w:asciiTheme="majorHAnsi" w:eastAsia="Calibri" w:hAnsiTheme="majorHAnsi" w:cs="Arial"/>
          <w:sz w:val="17"/>
          <w:szCs w:val="17"/>
        </w:rPr>
        <w:t>нео</w:t>
      </w:r>
      <w:r w:rsidRPr="003676EF">
        <w:rPr>
          <w:rFonts w:asciiTheme="majorHAnsi" w:eastAsia="Calibri" w:hAnsiTheme="majorHAnsi" w:cs="Arial"/>
          <w:sz w:val="17"/>
          <w:szCs w:val="17"/>
        </w:rPr>
        <w:t>б</w:t>
      </w:r>
      <w:r w:rsidRPr="003676EF">
        <w:rPr>
          <w:rFonts w:asciiTheme="majorHAnsi" w:eastAsia="Calibri" w:hAnsiTheme="majorHAnsi" w:cs="Arial"/>
          <w:sz w:val="17"/>
          <w:szCs w:val="17"/>
        </w:rPr>
        <w:t>ходимые в соответствии с требованиями законодательства Российской Федерации, в том числе в области противоде</w:t>
      </w:r>
      <w:r w:rsidRPr="003676EF">
        <w:rPr>
          <w:rFonts w:asciiTheme="majorHAnsi" w:eastAsia="Calibri" w:hAnsiTheme="majorHAnsi" w:cs="Arial"/>
          <w:sz w:val="17"/>
          <w:szCs w:val="17"/>
        </w:rPr>
        <w:t>й</w:t>
      </w:r>
      <w:r w:rsidRPr="003676EF">
        <w:rPr>
          <w:rFonts w:asciiTheme="majorHAnsi" w:eastAsia="Calibri" w:hAnsiTheme="majorHAnsi" w:cs="Arial"/>
          <w:sz w:val="17"/>
          <w:szCs w:val="17"/>
        </w:rPr>
        <w:t>ствия легализации (отмыванию) доходов, полученных пр</w:t>
      </w:r>
      <w:r w:rsidRPr="003676EF">
        <w:rPr>
          <w:rFonts w:asciiTheme="majorHAnsi" w:eastAsia="Calibri" w:hAnsiTheme="majorHAnsi" w:cs="Arial"/>
          <w:sz w:val="17"/>
          <w:szCs w:val="17"/>
        </w:rPr>
        <w:t>е</w:t>
      </w:r>
      <w:r w:rsidRPr="003676EF">
        <w:rPr>
          <w:rFonts w:asciiTheme="majorHAnsi" w:eastAsia="Calibri" w:hAnsiTheme="majorHAnsi" w:cs="Arial"/>
          <w:sz w:val="17"/>
          <w:szCs w:val="17"/>
        </w:rPr>
        <w:t xml:space="preserve">ступным путем, и финансированию терроризма. </w:t>
      </w:r>
    </w:p>
    <w:p w14:paraId="5636E851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eastAsia="Calibri" w:hAnsiTheme="majorHAnsi" w:cs="Arial"/>
          <w:sz w:val="17"/>
          <w:szCs w:val="17"/>
        </w:rPr>
        <w:t xml:space="preserve"> </w:t>
      </w:r>
    </w:p>
    <w:p w14:paraId="137B4950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 ОТВЕТСТВЕННОСТЬ БАНКА ПЕРЕД КЛИЕНТОМ</w:t>
      </w:r>
    </w:p>
    <w:p w14:paraId="7BB84C6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4.1. Банк несет ответственность за сохранность денежных средств Клиента.</w:t>
      </w:r>
    </w:p>
    <w:p w14:paraId="6857795C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4.2. Банк гарантирует соблюдение банковской тайны по счетам и операциям Клиента, конфиденциальность пол</w:t>
      </w:r>
      <w:r w:rsidRPr="003676EF">
        <w:rPr>
          <w:rFonts w:asciiTheme="majorHAnsi" w:hAnsiTheme="majorHAnsi" w:cs="Arial"/>
          <w:sz w:val="17"/>
          <w:szCs w:val="17"/>
        </w:rPr>
        <w:t>у</w:t>
      </w:r>
      <w:r w:rsidRPr="003676EF">
        <w:rPr>
          <w:rFonts w:asciiTheme="majorHAnsi" w:hAnsiTheme="majorHAnsi" w:cs="Arial"/>
          <w:sz w:val="17"/>
          <w:szCs w:val="17"/>
        </w:rPr>
        <w:t>ченных от Клиента сведений, за исключением случаев, прямо предусмотренных действующим законодательством Российской Федерации.</w:t>
      </w:r>
    </w:p>
    <w:p w14:paraId="7ED7A0F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4.3. Банк несет ответственность за неисполнение или 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надлежащее исполнение обязательств по настоящему Д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говору при наличии вины Банка.</w:t>
      </w:r>
    </w:p>
    <w:p w14:paraId="3146850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4.4. Если по распоряжению Клиента Банку предоставл</w:t>
      </w:r>
      <w:r w:rsidRPr="003676EF">
        <w:rPr>
          <w:rFonts w:asciiTheme="majorHAnsi" w:hAnsiTheme="majorHAnsi" w:cs="Arial"/>
          <w:sz w:val="17"/>
          <w:szCs w:val="17"/>
        </w:rPr>
        <w:t>я</w:t>
      </w:r>
      <w:r w:rsidRPr="003676EF">
        <w:rPr>
          <w:rFonts w:asciiTheme="majorHAnsi" w:hAnsiTheme="majorHAnsi" w:cs="Arial"/>
          <w:sz w:val="17"/>
          <w:szCs w:val="17"/>
        </w:rPr>
        <w:t>ются полномочия возложить исполнение своих обяз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тельств перед Клиентом на третьих лиц, Банк несет отве</w:t>
      </w:r>
      <w:r w:rsidRPr="003676EF">
        <w:rPr>
          <w:rFonts w:asciiTheme="majorHAnsi" w:hAnsiTheme="majorHAnsi" w:cs="Arial"/>
          <w:sz w:val="17"/>
          <w:szCs w:val="17"/>
        </w:rPr>
        <w:t>т</w:t>
      </w:r>
      <w:r w:rsidRPr="003676EF">
        <w:rPr>
          <w:rFonts w:asciiTheme="majorHAnsi" w:hAnsiTheme="majorHAnsi" w:cs="Arial"/>
          <w:sz w:val="17"/>
          <w:szCs w:val="17"/>
        </w:rPr>
        <w:t>ственность только за тщательность выбора такого лица и передачи ему соответствующих распоряжений.</w:t>
      </w:r>
    </w:p>
    <w:p w14:paraId="79698BF1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4.5. В случае ущерба, вызванного неисполнением или 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надлежащим исполнением каких-либо распоряжений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ента по вине Банка, за исключением случаев, установле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ных действующим законодательством Российской Федер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ции, последний несет ответственность только в размере законной неустойки.</w:t>
      </w:r>
    </w:p>
    <w:p w14:paraId="612AA42B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4.6. Банк не несет ответственности за последствия испо</w:t>
      </w:r>
      <w:r w:rsidRPr="003676EF">
        <w:rPr>
          <w:rFonts w:asciiTheme="majorHAnsi" w:hAnsiTheme="majorHAnsi" w:cs="Arial"/>
          <w:sz w:val="17"/>
          <w:szCs w:val="17"/>
        </w:rPr>
        <w:t>л</w:t>
      </w:r>
      <w:r w:rsidRPr="003676EF">
        <w:rPr>
          <w:rFonts w:asciiTheme="majorHAnsi" w:hAnsiTheme="majorHAnsi" w:cs="Arial"/>
          <w:sz w:val="17"/>
          <w:szCs w:val="17"/>
        </w:rPr>
        <w:t>нения распоряжений по счету/счетам Клиента, выданных неуполномоченными Клиентом лицами в случаях, когда с использованием предусмотренных действующим закон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дательством Российской Федерации, Банковскими прав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лами открытия и закрытия банковских  счетов юридич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ских лиц, физических лиц-индивидуальных предприним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 xml:space="preserve">телей и физических лиц, занимающихся в установленном законодательством РФ порядке частной практикой </w:t>
      </w:r>
      <w:r w:rsidR="00BC42A1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3676EF">
        <w:rPr>
          <w:rFonts w:asciiTheme="majorHAnsi" w:hAnsiTheme="majorHAnsi" w:cs="Arial"/>
          <w:sz w:val="17"/>
          <w:szCs w:val="17"/>
        </w:rPr>
        <w:t xml:space="preserve">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ентов АО Банк «Развитие-Столица»  и настоящим Догов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ром процедур Банк не мог установить факта выдачи выш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указанных распоряжений неуполномоченными Клиентом лицами.</w:t>
      </w:r>
    </w:p>
    <w:p w14:paraId="3BE8FD22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eastAsia="Calibri" w:hAnsiTheme="majorHAnsi" w:cs="Arial"/>
          <w:sz w:val="17"/>
          <w:szCs w:val="17"/>
        </w:rPr>
      </w:pPr>
      <w:r w:rsidRPr="003676EF">
        <w:rPr>
          <w:rFonts w:asciiTheme="majorHAnsi" w:eastAsia="Calibri" w:hAnsiTheme="majorHAnsi" w:cs="Arial"/>
          <w:sz w:val="17"/>
          <w:szCs w:val="17"/>
        </w:rPr>
        <w:t>4.7. Банк не несет ответственности за ущерб, причине</w:t>
      </w:r>
      <w:r w:rsidRPr="003676EF">
        <w:rPr>
          <w:rFonts w:asciiTheme="majorHAnsi" w:eastAsia="Calibri" w:hAnsiTheme="majorHAnsi" w:cs="Arial"/>
          <w:sz w:val="17"/>
          <w:szCs w:val="17"/>
        </w:rPr>
        <w:t>н</w:t>
      </w:r>
      <w:r w:rsidRPr="003676EF">
        <w:rPr>
          <w:rFonts w:asciiTheme="majorHAnsi" w:eastAsia="Calibri" w:hAnsiTheme="majorHAnsi" w:cs="Arial"/>
          <w:sz w:val="17"/>
          <w:szCs w:val="17"/>
        </w:rPr>
        <w:t>ный Клиенту в случае, если прекращение полномочий лиц, утративших право распоряжаться счетом/счетами, не было своевременно документально подтверждено.</w:t>
      </w:r>
    </w:p>
    <w:p w14:paraId="7443D053" w14:textId="77777777" w:rsidR="00634F41" w:rsidRPr="003676EF" w:rsidRDefault="00634F41" w:rsidP="00634F41">
      <w:pPr>
        <w:pStyle w:val="a7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4.8. Банк не несет ответственности за ущерб, причине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ный Клиенту в результате использования почтовой, тел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lastRenderedPageBreak/>
        <w:t>графной, телексной связи или какого-либо другого сре</w:t>
      </w:r>
      <w:r w:rsidRPr="003676EF">
        <w:rPr>
          <w:rFonts w:asciiTheme="majorHAnsi" w:hAnsiTheme="majorHAnsi" w:cs="Arial"/>
          <w:sz w:val="17"/>
          <w:szCs w:val="17"/>
        </w:rPr>
        <w:t>д</w:t>
      </w:r>
      <w:r w:rsidRPr="003676EF">
        <w:rPr>
          <w:rFonts w:asciiTheme="majorHAnsi" w:hAnsiTheme="majorHAnsi" w:cs="Arial"/>
          <w:sz w:val="17"/>
          <w:szCs w:val="17"/>
        </w:rPr>
        <w:t>ства связи или транспорта, в частности, задержки, потери, искажения или в случае двойной отправки средств, за и</w:t>
      </w:r>
      <w:r w:rsidRPr="003676EF">
        <w:rPr>
          <w:rFonts w:asciiTheme="majorHAnsi" w:hAnsiTheme="majorHAnsi" w:cs="Arial"/>
          <w:sz w:val="17"/>
          <w:szCs w:val="17"/>
        </w:rPr>
        <w:t>с</w:t>
      </w:r>
      <w:r w:rsidRPr="003676EF">
        <w:rPr>
          <w:rFonts w:asciiTheme="majorHAnsi" w:hAnsiTheme="majorHAnsi" w:cs="Arial"/>
          <w:sz w:val="17"/>
          <w:szCs w:val="17"/>
        </w:rPr>
        <w:t>ключением вины Банка.</w:t>
      </w:r>
    </w:p>
    <w:p w14:paraId="689BEB39" w14:textId="77777777" w:rsidR="00DF6E5D" w:rsidRPr="003676EF" w:rsidRDefault="00DF6E5D" w:rsidP="00634F41">
      <w:pPr>
        <w:ind w:firstLine="142"/>
        <w:rPr>
          <w:rFonts w:asciiTheme="majorHAnsi" w:hAnsiTheme="majorHAnsi" w:cs="Arial"/>
          <w:sz w:val="17"/>
          <w:szCs w:val="17"/>
        </w:rPr>
      </w:pPr>
    </w:p>
    <w:p w14:paraId="409BD947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5. УСТАНОВЛЕНИЕ ПРОЦЕНТНЫХ СТАВОК И ТАРИФОВ</w:t>
      </w:r>
    </w:p>
    <w:p w14:paraId="35EB3E07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5.1. Банк самостоятельно устанавливает процентные ставки и тарифы за оказываемые услуги, о чем извещает Клиента объявлениями, вывешенными в операционных залах, или любым другим способом по выбору Банка.</w:t>
      </w:r>
    </w:p>
    <w:p w14:paraId="1CB76617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5.2. Клиент оплачивает услуги Банка согласно Тарифам Банка, действующим на момент предоставления услуги. Суммы в оплату услуг Банка списываются со счета/счетов Клиента без дополнительного распоряжения Клиента в момент осуществления операции по счету/счетам и/или оказания услуги . В таком же порядке списываются издер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ки Банка, связанные с исполнением Банком распоряжений Клиента и взимаемые с Банка третьими лицами при испо</w:t>
      </w:r>
      <w:r w:rsidRPr="003676EF">
        <w:rPr>
          <w:rFonts w:asciiTheme="majorHAnsi" w:hAnsiTheme="majorHAnsi" w:cs="Arial"/>
          <w:sz w:val="17"/>
          <w:szCs w:val="17"/>
        </w:rPr>
        <w:t>л</w:t>
      </w:r>
      <w:r w:rsidRPr="003676EF">
        <w:rPr>
          <w:rFonts w:asciiTheme="majorHAnsi" w:hAnsiTheme="majorHAnsi" w:cs="Arial"/>
          <w:sz w:val="17"/>
          <w:szCs w:val="17"/>
        </w:rPr>
        <w:t>нении последним вышеуказанных распоряжений. При этом Клиент безусловно акцептует списание денежных средств согласно настоящему пункту Договора (заранее данный Клиентом акцепт).</w:t>
      </w:r>
    </w:p>
    <w:p w14:paraId="42D4482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5.3. Банк письменно (путем уведомления, вывешиванием объявлений в операционных залах Банка или иным спос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бом по усмотрению Банка) предупреждает Клиента об и</w:t>
      </w:r>
      <w:r w:rsidRPr="003676EF">
        <w:rPr>
          <w:rFonts w:asciiTheme="majorHAnsi" w:hAnsiTheme="majorHAnsi" w:cs="Arial"/>
          <w:sz w:val="17"/>
          <w:szCs w:val="17"/>
        </w:rPr>
        <w:t>з</w:t>
      </w:r>
      <w:r w:rsidRPr="003676EF">
        <w:rPr>
          <w:rFonts w:asciiTheme="majorHAnsi" w:hAnsiTheme="majorHAnsi" w:cs="Arial"/>
          <w:sz w:val="17"/>
          <w:szCs w:val="17"/>
        </w:rPr>
        <w:t>менении Тарифов за 10 (Десять) банковских дней до введ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ния их в действие. В случае, если в течение 10 (Десяти) ба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ковских дней с момента получения информации об измен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нии Тарифов Клиент не заявит письменно о своем несогл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сии с новыми Тарифами, они считаются принятыми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том. В противном случае Клиент имеет право расторгнуть настоящий Договор и произвести закрытие счета/счетов в соответствии с Тарифами, действовавшими на момент 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явления о несогласии.</w:t>
      </w:r>
    </w:p>
    <w:p w14:paraId="64E04100" w14:textId="77777777" w:rsidR="00634F41" w:rsidRPr="003676EF" w:rsidRDefault="00634F41" w:rsidP="00634F41">
      <w:pPr>
        <w:pStyle w:val="a3"/>
        <w:tabs>
          <w:tab w:val="left" w:pos="426"/>
        </w:tabs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5.4. Банк не уплачивает проценты за пользование дене</w:t>
      </w:r>
      <w:r w:rsidRPr="003676EF">
        <w:rPr>
          <w:rFonts w:asciiTheme="majorHAnsi" w:hAnsiTheme="majorHAnsi" w:cs="Arial"/>
          <w:sz w:val="17"/>
          <w:szCs w:val="17"/>
        </w:rPr>
        <w:t>ж</w:t>
      </w:r>
      <w:r w:rsidRPr="003676EF">
        <w:rPr>
          <w:rFonts w:asciiTheme="majorHAnsi" w:hAnsiTheme="majorHAnsi" w:cs="Arial"/>
          <w:sz w:val="17"/>
          <w:szCs w:val="17"/>
        </w:rPr>
        <w:t>ными средствами, находящимися на счете/счетах Клиента.</w:t>
      </w:r>
    </w:p>
    <w:p w14:paraId="0A2A987C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5.5. В случае оказания Клиенту дополнительных услуг, не предусмотренных Тарифами, оплата производится на осн</w:t>
      </w:r>
      <w:r w:rsidRPr="003676EF">
        <w:rPr>
          <w:rFonts w:asciiTheme="majorHAnsi" w:hAnsiTheme="majorHAnsi" w:cs="Arial"/>
          <w:sz w:val="17"/>
          <w:szCs w:val="17"/>
          <w:u w:val="none"/>
        </w:rPr>
        <w:t>о</w:t>
      </w:r>
      <w:r w:rsidRPr="003676EF">
        <w:rPr>
          <w:rFonts w:asciiTheme="majorHAnsi" w:hAnsiTheme="majorHAnsi" w:cs="Arial"/>
          <w:sz w:val="17"/>
          <w:szCs w:val="17"/>
          <w:u w:val="none"/>
        </w:rPr>
        <w:t>вании дополнительного соглашения между Сторонами. Дополнительным соглашением между Сторонами могут быть также изменены некоторые статьи Тарифов или настоящего Договора.</w:t>
      </w:r>
    </w:p>
    <w:p w14:paraId="1F288DB6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</w:p>
    <w:p w14:paraId="71D14F96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6. ПОРЯДОК ОСУЩЕСТВЛЕНИЯ БАНКОМ КОНТРОЛЯ ЗА РАСЧЕТАМИ КЛИЕНТА</w:t>
      </w:r>
    </w:p>
    <w:p w14:paraId="05E730D8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6.1. Банк, как агент валютного контроля, осуществляет контроль за соблюдением Клиентом требований, устано</w:t>
      </w:r>
      <w:r w:rsidRPr="003676EF">
        <w:rPr>
          <w:rFonts w:asciiTheme="majorHAnsi" w:hAnsiTheme="majorHAnsi" w:cs="Arial"/>
          <w:sz w:val="17"/>
          <w:szCs w:val="17"/>
          <w:u w:val="none"/>
        </w:rPr>
        <w:t>в</w:t>
      </w:r>
      <w:r w:rsidRPr="003676EF">
        <w:rPr>
          <w:rFonts w:asciiTheme="majorHAnsi" w:hAnsiTheme="majorHAnsi" w:cs="Arial"/>
          <w:sz w:val="17"/>
          <w:szCs w:val="17"/>
          <w:u w:val="none"/>
        </w:rPr>
        <w:t>ленных валютным законодательством Российской Федер</w:t>
      </w:r>
      <w:r w:rsidRPr="003676EF">
        <w:rPr>
          <w:rFonts w:asciiTheme="majorHAnsi" w:hAnsiTheme="majorHAnsi" w:cs="Arial"/>
          <w:sz w:val="17"/>
          <w:szCs w:val="17"/>
          <w:u w:val="none"/>
        </w:rPr>
        <w:t>а</w:t>
      </w:r>
      <w:r w:rsidRPr="003676EF">
        <w:rPr>
          <w:rFonts w:asciiTheme="majorHAnsi" w:hAnsiTheme="majorHAnsi" w:cs="Arial"/>
          <w:sz w:val="17"/>
          <w:szCs w:val="17"/>
          <w:u w:val="none"/>
        </w:rPr>
        <w:t>ции и актами органов валютного регулирования.</w:t>
      </w:r>
    </w:p>
    <w:p w14:paraId="114991FB" w14:textId="77777777" w:rsidR="00634F41" w:rsidRPr="003676EF" w:rsidRDefault="00634F41" w:rsidP="00634F41">
      <w:pPr>
        <w:pStyle w:val="a5"/>
        <w:ind w:firstLine="142"/>
        <w:rPr>
          <w:rFonts w:asciiTheme="majorHAnsi" w:hAnsiTheme="majorHAnsi" w:cs="Arial"/>
          <w:sz w:val="17"/>
          <w:szCs w:val="17"/>
          <w:u w:val="none"/>
        </w:rPr>
      </w:pPr>
      <w:r w:rsidRPr="003676EF">
        <w:rPr>
          <w:rFonts w:asciiTheme="majorHAnsi" w:hAnsiTheme="majorHAnsi" w:cs="Arial"/>
          <w:sz w:val="17"/>
          <w:szCs w:val="17"/>
          <w:u w:val="none"/>
        </w:rPr>
        <w:t>6.2. Банк отказывает в выполнении распоряжений о пр</w:t>
      </w:r>
      <w:r w:rsidRPr="003676EF">
        <w:rPr>
          <w:rFonts w:asciiTheme="majorHAnsi" w:hAnsiTheme="majorHAnsi" w:cs="Arial"/>
          <w:sz w:val="17"/>
          <w:szCs w:val="17"/>
          <w:u w:val="none"/>
        </w:rPr>
        <w:t>о</w:t>
      </w:r>
      <w:r w:rsidRPr="003676EF">
        <w:rPr>
          <w:rFonts w:asciiTheme="majorHAnsi" w:hAnsiTheme="majorHAnsi" w:cs="Arial"/>
          <w:sz w:val="17"/>
          <w:szCs w:val="17"/>
          <w:u w:val="none"/>
        </w:rPr>
        <w:t>ведении операций по счету/счетам Клиента, в случае нес</w:t>
      </w:r>
      <w:r w:rsidRPr="003676EF">
        <w:rPr>
          <w:rFonts w:asciiTheme="majorHAnsi" w:hAnsiTheme="majorHAnsi" w:cs="Arial"/>
          <w:sz w:val="17"/>
          <w:szCs w:val="17"/>
          <w:u w:val="none"/>
        </w:rPr>
        <w:t>о</w:t>
      </w:r>
      <w:r w:rsidRPr="003676EF">
        <w:rPr>
          <w:rFonts w:asciiTheme="majorHAnsi" w:hAnsiTheme="majorHAnsi" w:cs="Arial"/>
          <w:sz w:val="17"/>
          <w:szCs w:val="17"/>
          <w:u w:val="none"/>
        </w:rPr>
        <w:t>ответствия распоряжений требованиям, установленным действующим законодательством РФ, в том числе норм</w:t>
      </w:r>
      <w:r w:rsidRPr="003676EF">
        <w:rPr>
          <w:rFonts w:asciiTheme="majorHAnsi" w:hAnsiTheme="majorHAnsi" w:cs="Arial"/>
          <w:sz w:val="17"/>
          <w:szCs w:val="17"/>
          <w:u w:val="none"/>
        </w:rPr>
        <w:t>а</w:t>
      </w:r>
      <w:r w:rsidRPr="003676EF">
        <w:rPr>
          <w:rFonts w:asciiTheme="majorHAnsi" w:hAnsiTheme="majorHAnsi" w:cs="Arial"/>
          <w:sz w:val="17"/>
          <w:szCs w:val="17"/>
          <w:u w:val="none"/>
        </w:rPr>
        <w:t>тивными актами Банка России.</w:t>
      </w:r>
    </w:p>
    <w:p w14:paraId="4E7216E9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</w:p>
    <w:p w14:paraId="09E5C27D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7. ПРЕТЕНЗИИ</w:t>
      </w:r>
    </w:p>
    <w:p w14:paraId="4E62E0B8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7.1. Любые претензии Клиента, связанные с ненадлеж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 xml:space="preserve">щим выполнением или невыполнением его распоряжений, должны быть представлены в Банк в письменном виде не позднее сроков, предусмотренных настоящим Договором. Срок рассмотрения претензий по настоящему Договору </w:t>
      </w:r>
      <w:r w:rsidR="00BC42A1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3676EF">
        <w:rPr>
          <w:rFonts w:asciiTheme="majorHAnsi" w:hAnsiTheme="majorHAnsi" w:cs="Arial"/>
          <w:sz w:val="17"/>
          <w:szCs w:val="17"/>
        </w:rPr>
        <w:t xml:space="preserve"> 5 (Пять) рабочих дней с момента получения претензии, но не более 10 (Десяти) рабочих дней с момента направления претензии.  В случаях </w:t>
      </w:r>
      <w:proofErr w:type="spellStart"/>
      <w:r w:rsidRPr="003676EF">
        <w:rPr>
          <w:rFonts w:asciiTheme="majorHAnsi" w:hAnsiTheme="majorHAnsi" w:cs="Arial"/>
          <w:sz w:val="17"/>
          <w:szCs w:val="17"/>
        </w:rPr>
        <w:t>недостижения</w:t>
      </w:r>
      <w:proofErr w:type="spellEnd"/>
      <w:r w:rsidRPr="003676EF">
        <w:rPr>
          <w:rFonts w:asciiTheme="majorHAnsi" w:hAnsiTheme="majorHAnsi" w:cs="Arial"/>
          <w:sz w:val="17"/>
          <w:szCs w:val="17"/>
        </w:rPr>
        <w:t xml:space="preserve"> согласия путем пер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говоров все спорные вопросы решаются в соответствии с действующим законодательством Российской Федерации.</w:t>
      </w:r>
    </w:p>
    <w:p w14:paraId="4253CC3C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7.2. Убытки, возникшие вследствие задержки в предъя</w:t>
      </w:r>
      <w:r w:rsidRPr="003676EF">
        <w:rPr>
          <w:rFonts w:asciiTheme="majorHAnsi" w:hAnsiTheme="majorHAnsi" w:cs="Arial"/>
          <w:sz w:val="17"/>
          <w:szCs w:val="17"/>
        </w:rPr>
        <w:t>в</w:t>
      </w:r>
      <w:r w:rsidRPr="003676EF">
        <w:rPr>
          <w:rFonts w:asciiTheme="majorHAnsi" w:hAnsiTheme="majorHAnsi" w:cs="Arial"/>
          <w:sz w:val="17"/>
          <w:szCs w:val="17"/>
        </w:rPr>
        <w:t>лении Банку претензий, несет Клиент.</w:t>
      </w:r>
    </w:p>
    <w:p w14:paraId="23CEE806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</w:p>
    <w:p w14:paraId="53A7F9EE" w14:textId="77777777" w:rsidR="00234290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8. СРОК ДЕЙСТВИЯ ДОГОВОРА, </w:t>
      </w:r>
    </w:p>
    <w:p w14:paraId="6E2C11CD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ПОРЯДОК ЕГО РАСТОРЖЕНИЯ</w:t>
      </w:r>
    </w:p>
    <w:p w14:paraId="2BB3C65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8.1. Настоящий Договор действует с даты его подписания Сторонами. Срок действия настоящего Договора не уст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навливается.</w:t>
      </w:r>
    </w:p>
    <w:p w14:paraId="16302D65" w14:textId="2EC9E808" w:rsidR="005A0A26" w:rsidRPr="005A0A26" w:rsidRDefault="00634F41" w:rsidP="00634F41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8.2. Настоящий Договор может быть расторгнут Клие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 xml:space="preserve">том в любое время. </w:t>
      </w:r>
      <w:r w:rsidR="005A0A26" w:rsidRPr="005A0A26">
        <w:rPr>
          <w:rFonts w:asciiTheme="majorHAnsi" w:hAnsiTheme="majorHAnsi" w:cs="Arial"/>
          <w:sz w:val="17"/>
          <w:szCs w:val="17"/>
        </w:rPr>
        <w:t xml:space="preserve"> </w:t>
      </w:r>
      <w:r w:rsidR="005A0A26" w:rsidRPr="00BB6CEE">
        <w:rPr>
          <w:rFonts w:asciiTheme="majorHAnsi" w:hAnsiTheme="majorHAnsi"/>
          <w:sz w:val="17"/>
          <w:szCs w:val="17"/>
        </w:rPr>
        <w:t>Основанием для расторжения насто</w:t>
      </w:r>
      <w:r w:rsidR="005A0A26" w:rsidRPr="00BB6CEE">
        <w:rPr>
          <w:rFonts w:asciiTheme="majorHAnsi" w:hAnsiTheme="majorHAnsi"/>
          <w:sz w:val="17"/>
          <w:szCs w:val="17"/>
        </w:rPr>
        <w:t>я</w:t>
      </w:r>
      <w:r w:rsidR="005A0A26" w:rsidRPr="00BB6CEE">
        <w:rPr>
          <w:rFonts w:asciiTheme="majorHAnsi" w:hAnsiTheme="majorHAnsi"/>
          <w:sz w:val="17"/>
          <w:szCs w:val="17"/>
        </w:rPr>
        <w:lastRenderedPageBreak/>
        <w:t>щего Договора является заявление на закрытие сч</w:t>
      </w:r>
      <w:r w:rsidR="005A0A26" w:rsidRPr="00BB6CEE">
        <w:rPr>
          <w:rFonts w:asciiTheme="majorHAnsi" w:hAnsiTheme="majorHAnsi"/>
          <w:sz w:val="17"/>
          <w:szCs w:val="17"/>
        </w:rPr>
        <w:t>е</w:t>
      </w:r>
      <w:r w:rsidR="005A0A26" w:rsidRPr="00BB6CEE">
        <w:rPr>
          <w:rFonts w:asciiTheme="majorHAnsi" w:hAnsiTheme="majorHAnsi"/>
          <w:sz w:val="17"/>
          <w:szCs w:val="17"/>
        </w:rPr>
        <w:t>та/счетов, составленное в письменной форме или, при о</w:t>
      </w:r>
      <w:r w:rsidR="005A0A26" w:rsidRPr="00BB6CEE">
        <w:rPr>
          <w:rFonts w:asciiTheme="majorHAnsi" w:hAnsiTheme="majorHAnsi"/>
          <w:sz w:val="17"/>
          <w:szCs w:val="17"/>
        </w:rPr>
        <w:t>б</w:t>
      </w:r>
      <w:r w:rsidR="005A0A26" w:rsidRPr="00BB6CEE">
        <w:rPr>
          <w:rFonts w:asciiTheme="majorHAnsi" w:hAnsiTheme="majorHAnsi"/>
          <w:sz w:val="17"/>
          <w:szCs w:val="17"/>
        </w:rPr>
        <w:t>служивании Банком Клиента по системе «Банк-Клиент» и/или по системе дистанционного банковского обслужив</w:t>
      </w:r>
      <w:r w:rsidR="005A0A26" w:rsidRPr="00BB6CEE">
        <w:rPr>
          <w:rFonts w:asciiTheme="majorHAnsi" w:hAnsiTheme="majorHAnsi"/>
          <w:sz w:val="17"/>
          <w:szCs w:val="17"/>
        </w:rPr>
        <w:t>а</w:t>
      </w:r>
      <w:r w:rsidR="005A0A26" w:rsidRPr="00BB6CEE">
        <w:rPr>
          <w:rFonts w:asciiTheme="majorHAnsi" w:hAnsiTheme="majorHAnsi"/>
          <w:sz w:val="17"/>
          <w:szCs w:val="17"/>
        </w:rPr>
        <w:t xml:space="preserve">ния </w:t>
      </w:r>
      <w:r w:rsidR="005A0A26" w:rsidRPr="00BB6CEE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5A0A26" w:rsidRPr="00BB6CEE">
        <w:rPr>
          <w:rFonts w:asciiTheme="majorHAnsi" w:hAnsiTheme="majorHAnsi"/>
          <w:sz w:val="17"/>
          <w:szCs w:val="17"/>
        </w:rPr>
        <w:t>, заявление, составленное в электро</w:t>
      </w:r>
      <w:r w:rsidR="005A0A26" w:rsidRPr="00BB6CEE">
        <w:rPr>
          <w:rFonts w:asciiTheme="majorHAnsi" w:hAnsiTheme="majorHAnsi"/>
          <w:sz w:val="17"/>
          <w:szCs w:val="17"/>
        </w:rPr>
        <w:t>н</w:t>
      </w:r>
      <w:r w:rsidR="005A0A26" w:rsidRPr="00BB6CEE">
        <w:rPr>
          <w:rFonts w:asciiTheme="majorHAnsi" w:hAnsiTheme="majorHAnsi"/>
          <w:sz w:val="17"/>
          <w:szCs w:val="17"/>
        </w:rPr>
        <w:t>ной форме. Настоящий Договор считается расторгнутым с момента получения Банком заявления о расторжении настоящего Договора в письменном или электронном виде. Расторжение настоящего Договора является основанием для закрытия счета/счетов. З</w:t>
      </w:r>
      <w:r w:rsidR="005A0A26" w:rsidRPr="00BB6CEE">
        <w:rPr>
          <w:rFonts w:asciiTheme="majorHAnsi" w:eastAsia="Calibri" w:hAnsiTheme="majorHAnsi"/>
          <w:sz w:val="17"/>
          <w:szCs w:val="17"/>
        </w:rPr>
        <w:t>акрытие счета/счетов прои</w:t>
      </w:r>
      <w:r w:rsidR="005A0A26" w:rsidRPr="00BB6CEE">
        <w:rPr>
          <w:rFonts w:asciiTheme="majorHAnsi" w:eastAsia="Calibri" w:hAnsiTheme="majorHAnsi"/>
          <w:sz w:val="17"/>
          <w:szCs w:val="17"/>
        </w:rPr>
        <w:t>з</w:t>
      </w:r>
      <w:r w:rsidR="005A0A26" w:rsidRPr="00BB6CEE">
        <w:rPr>
          <w:rFonts w:asciiTheme="majorHAnsi" w:eastAsia="Calibri" w:hAnsiTheme="majorHAnsi"/>
          <w:sz w:val="17"/>
          <w:szCs w:val="17"/>
        </w:rPr>
        <w:t>водится Банком не позднее рабочего дня, следующего за днем прекращения настоящего Договора</w:t>
      </w:r>
      <w:r w:rsidR="00BB6CEE">
        <w:rPr>
          <w:rFonts w:asciiTheme="majorHAnsi" w:eastAsia="Calibri" w:hAnsiTheme="majorHAnsi"/>
          <w:sz w:val="17"/>
          <w:szCs w:val="17"/>
        </w:rPr>
        <w:t>.</w:t>
      </w:r>
    </w:p>
    <w:p w14:paraId="24C19448" w14:textId="0B0172B1" w:rsidR="00634F41" w:rsidRPr="003676EF" w:rsidRDefault="00634F41" w:rsidP="004C481F">
      <w:pPr>
        <w:pStyle w:val="a3"/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8.3. При расторжении настоящего Договора Клиент в з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явлении о расторже</w:t>
      </w:r>
      <w:r w:rsidR="004C481F">
        <w:rPr>
          <w:rFonts w:asciiTheme="majorHAnsi" w:hAnsiTheme="majorHAnsi" w:cs="Arial"/>
          <w:sz w:val="17"/>
          <w:szCs w:val="17"/>
        </w:rPr>
        <w:t xml:space="preserve">нии договора в письменном виде </w:t>
      </w:r>
      <w:r w:rsidRPr="003676EF">
        <w:rPr>
          <w:rFonts w:asciiTheme="majorHAnsi" w:hAnsiTheme="majorHAnsi" w:cs="Arial"/>
          <w:sz w:val="17"/>
          <w:szCs w:val="17"/>
        </w:rPr>
        <w:t>или, при</w:t>
      </w:r>
      <w:r w:rsidR="004C481F" w:rsidRPr="00BB6CEE">
        <w:rPr>
          <w:rFonts w:asciiTheme="majorHAnsi" w:hAnsiTheme="majorHAnsi"/>
          <w:sz w:val="17"/>
          <w:szCs w:val="17"/>
        </w:rPr>
        <w:t xml:space="preserve"> обслуживании Банком Клиента по системе «Банк-Клиент» и/или по системе дистанционного банковского обслуживания </w:t>
      </w:r>
      <w:r w:rsidR="004C481F" w:rsidRPr="00BB6CEE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4C481F" w:rsidRPr="00BB6CEE">
        <w:rPr>
          <w:rFonts w:asciiTheme="majorHAnsi" w:hAnsiTheme="majorHAnsi"/>
          <w:sz w:val="17"/>
          <w:szCs w:val="17"/>
        </w:rPr>
        <w:t>,</w:t>
      </w:r>
      <w:r w:rsidR="004C481F">
        <w:rPr>
          <w:rFonts w:asciiTheme="majorHAnsi" w:hAnsiTheme="majorHAnsi" w:cs="Arial"/>
          <w:sz w:val="17"/>
          <w:szCs w:val="17"/>
        </w:rPr>
        <w:t xml:space="preserve"> </w:t>
      </w:r>
      <w:r w:rsidRPr="003676EF">
        <w:rPr>
          <w:rFonts w:asciiTheme="majorHAnsi" w:hAnsiTheme="majorHAnsi" w:cs="Arial"/>
          <w:sz w:val="17"/>
          <w:szCs w:val="17"/>
        </w:rPr>
        <w:t>в электронном виде соо</w:t>
      </w:r>
      <w:r w:rsidRPr="003676EF">
        <w:rPr>
          <w:rFonts w:asciiTheme="majorHAnsi" w:hAnsiTheme="majorHAnsi" w:cs="Arial"/>
          <w:sz w:val="17"/>
          <w:szCs w:val="17"/>
        </w:rPr>
        <w:t>б</w:t>
      </w:r>
      <w:r w:rsidRPr="003676EF">
        <w:rPr>
          <w:rFonts w:asciiTheme="majorHAnsi" w:hAnsiTheme="majorHAnsi" w:cs="Arial"/>
          <w:sz w:val="17"/>
          <w:szCs w:val="17"/>
        </w:rPr>
        <w:t>щает Банку реквизиты для перечисления средств с закр</w:t>
      </w:r>
      <w:r w:rsidRPr="003676EF">
        <w:rPr>
          <w:rFonts w:asciiTheme="majorHAnsi" w:hAnsiTheme="majorHAnsi" w:cs="Arial"/>
          <w:sz w:val="17"/>
          <w:szCs w:val="17"/>
        </w:rPr>
        <w:t>ы</w:t>
      </w:r>
      <w:r w:rsidRPr="003676EF">
        <w:rPr>
          <w:rFonts w:asciiTheme="majorHAnsi" w:hAnsiTheme="majorHAnsi" w:cs="Arial"/>
          <w:sz w:val="17"/>
          <w:szCs w:val="17"/>
        </w:rPr>
        <w:t>ваемого счета/счетов.</w:t>
      </w:r>
    </w:p>
    <w:p w14:paraId="3162551D" w14:textId="77777777" w:rsidR="00634F41" w:rsidRDefault="00634F41" w:rsidP="00634F41">
      <w:pPr>
        <w:autoSpaceDE w:val="0"/>
        <w:autoSpaceDN w:val="0"/>
        <w:adjustRightInd w:val="0"/>
        <w:ind w:firstLine="142"/>
        <w:jc w:val="both"/>
        <w:rPr>
          <w:rFonts w:asciiTheme="majorHAnsi" w:eastAsia="Calibri" w:hAnsiTheme="majorHAnsi" w:cs="Arial"/>
          <w:sz w:val="17"/>
          <w:szCs w:val="17"/>
        </w:rPr>
      </w:pPr>
      <w:r w:rsidRPr="003676EF">
        <w:rPr>
          <w:rFonts w:asciiTheme="majorHAnsi" w:eastAsia="Calibri" w:hAnsiTheme="majorHAnsi" w:cs="Arial"/>
          <w:sz w:val="17"/>
          <w:szCs w:val="17"/>
        </w:rPr>
        <w:t>8.4. Банк вправе расторгнуть настоящий Договор в одн</w:t>
      </w:r>
      <w:r w:rsidRPr="003676EF">
        <w:rPr>
          <w:rFonts w:asciiTheme="majorHAnsi" w:eastAsia="Calibri" w:hAnsiTheme="majorHAnsi" w:cs="Arial"/>
          <w:sz w:val="17"/>
          <w:szCs w:val="17"/>
        </w:rPr>
        <w:t>о</w:t>
      </w:r>
      <w:r w:rsidRPr="003676EF">
        <w:rPr>
          <w:rFonts w:asciiTheme="majorHAnsi" w:eastAsia="Calibri" w:hAnsiTheme="majorHAnsi" w:cs="Arial"/>
          <w:sz w:val="17"/>
          <w:szCs w:val="17"/>
        </w:rPr>
        <w:t>стороннем порядке в случаях, установленных действу</w:t>
      </w:r>
      <w:r w:rsidRPr="003676EF">
        <w:rPr>
          <w:rFonts w:asciiTheme="majorHAnsi" w:eastAsia="Calibri" w:hAnsiTheme="majorHAnsi" w:cs="Arial"/>
          <w:sz w:val="17"/>
          <w:szCs w:val="17"/>
        </w:rPr>
        <w:t>ю</w:t>
      </w:r>
      <w:r w:rsidRPr="003676EF">
        <w:rPr>
          <w:rFonts w:asciiTheme="majorHAnsi" w:eastAsia="Calibri" w:hAnsiTheme="majorHAnsi" w:cs="Arial"/>
          <w:sz w:val="17"/>
          <w:szCs w:val="17"/>
        </w:rPr>
        <w:t xml:space="preserve">щим законодательством </w:t>
      </w:r>
      <w:r w:rsidRPr="003676EF">
        <w:rPr>
          <w:rFonts w:asciiTheme="majorHAnsi" w:hAnsiTheme="majorHAnsi" w:cs="Arial"/>
          <w:sz w:val="17"/>
          <w:szCs w:val="17"/>
        </w:rPr>
        <w:t>Российской Федерации</w:t>
      </w:r>
      <w:r w:rsidRPr="003676EF">
        <w:rPr>
          <w:rFonts w:asciiTheme="majorHAnsi" w:eastAsia="Calibri" w:hAnsiTheme="majorHAnsi" w:cs="Arial"/>
          <w:sz w:val="17"/>
          <w:szCs w:val="17"/>
        </w:rPr>
        <w:t>.</w:t>
      </w:r>
    </w:p>
    <w:p w14:paraId="246813E7" w14:textId="0540E373" w:rsidR="00634F41" w:rsidRDefault="00E5426D" w:rsidP="00DD5129">
      <w:pPr>
        <w:autoSpaceDE w:val="0"/>
        <w:autoSpaceDN w:val="0"/>
        <w:adjustRightInd w:val="0"/>
        <w:ind w:firstLine="142"/>
        <w:jc w:val="both"/>
        <w:rPr>
          <w:rFonts w:ascii="Cambria" w:hAnsi="Cambria" w:cs="Helv"/>
          <w:bCs/>
          <w:color w:val="000000"/>
          <w:sz w:val="17"/>
          <w:szCs w:val="17"/>
        </w:rPr>
      </w:pPr>
      <w:r w:rsidRPr="00273EDA">
        <w:rPr>
          <w:rFonts w:asciiTheme="majorHAnsi" w:hAnsiTheme="majorHAnsi"/>
          <w:sz w:val="17"/>
          <w:szCs w:val="17"/>
        </w:rPr>
        <w:t xml:space="preserve">В случае 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расторжения настоящего Договора в соотве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т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ствии с п. 5.2.  ст. 7 Федерального закона  от 07.08.2011 №115-ФЗ «О противодействии легализации (отмыванию) доходов, полученных преступным путем, и финансиров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а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нию терроризма», Банк информирует Клиента о дате и причинах принятии соответствующего решения, путем направления Клиенту уведомления о расторжении догов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о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>ра банковского счет</w:t>
      </w:r>
      <w:r w:rsidR="001C3DCB" w:rsidRPr="00273EDA">
        <w:rPr>
          <w:rFonts w:ascii="Cambria" w:hAnsi="Cambria" w:cs="Helv"/>
          <w:color w:val="000000"/>
          <w:sz w:val="17"/>
          <w:szCs w:val="17"/>
        </w:rPr>
        <w:t>а в письменном виде не позднее 5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 xml:space="preserve"> (</w:t>
      </w:r>
      <w:r w:rsidR="001C3DCB" w:rsidRPr="00273EDA">
        <w:rPr>
          <w:rFonts w:ascii="Cambria" w:hAnsi="Cambria" w:cs="Helv"/>
          <w:color w:val="000000"/>
          <w:sz w:val="17"/>
          <w:szCs w:val="17"/>
        </w:rPr>
        <w:t>П</w:t>
      </w:r>
      <w:r w:rsidR="001C3DCB" w:rsidRPr="00273EDA">
        <w:rPr>
          <w:rFonts w:ascii="Cambria" w:hAnsi="Cambria" w:cs="Helv"/>
          <w:color w:val="000000"/>
          <w:sz w:val="17"/>
          <w:szCs w:val="17"/>
        </w:rPr>
        <w:t>я</w:t>
      </w:r>
      <w:r w:rsidR="001C3DCB" w:rsidRPr="00273EDA">
        <w:rPr>
          <w:rFonts w:ascii="Cambria" w:hAnsi="Cambria" w:cs="Helv"/>
          <w:color w:val="000000"/>
          <w:sz w:val="17"/>
          <w:szCs w:val="17"/>
        </w:rPr>
        <w:t>ти) рабочих дней</w:t>
      </w:r>
      <w:r w:rsidR="00DD5129" w:rsidRPr="00273EDA">
        <w:rPr>
          <w:rFonts w:ascii="Cambria" w:hAnsi="Cambria" w:cs="Helv"/>
          <w:color w:val="000000"/>
          <w:sz w:val="17"/>
          <w:szCs w:val="17"/>
        </w:rPr>
        <w:t xml:space="preserve"> со дня принятия такого решения любым способом</w:t>
      </w:r>
      <w:r w:rsidR="00DD5129" w:rsidRPr="00273EDA">
        <w:rPr>
          <w:rFonts w:ascii="Cambria" w:hAnsi="Cambria" w:cs="Helv"/>
          <w:bCs/>
          <w:color w:val="000000"/>
          <w:sz w:val="17"/>
          <w:szCs w:val="17"/>
        </w:rPr>
        <w:t>, позволяющим Клиенту получить уведомление и установить, что оно исходит от Банка, в том числе с испол</w:t>
      </w:r>
      <w:r w:rsidR="00DD5129" w:rsidRPr="00273EDA">
        <w:rPr>
          <w:rFonts w:ascii="Cambria" w:hAnsi="Cambria" w:cs="Helv"/>
          <w:bCs/>
          <w:color w:val="000000"/>
          <w:sz w:val="17"/>
          <w:szCs w:val="17"/>
        </w:rPr>
        <w:t>ь</w:t>
      </w:r>
      <w:r w:rsidR="00DD5129" w:rsidRPr="00273EDA">
        <w:rPr>
          <w:rFonts w:ascii="Cambria" w:hAnsi="Cambria" w:cs="Helv"/>
          <w:bCs/>
          <w:color w:val="000000"/>
          <w:sz w:val="17"/>
          <w:szCs w:val="17"/>
        </w:rPr>
        <w:t>зованием системы дистанционного банковского обслуж</w:t>
      </w:r>
      <w:r w:rsidR="00DD5129" w:rsidRPr="00273EDA">
        <w:rPr>
          <w:rFonts w:ascii="Cambria" w:hAnsi="Cambria" w:cs="Helv"/>
          <w:bCs/>
          <w:color w:val="000000"/>
          <w:sz w:val="17"/>
          <w:szCs w:val="17"/>
        </w:rPr>
        <w:t>и</w:t>
      </w:r>
      <w:r w:rsidR="00DD5129" w:rsidRPr="00273EDA">
        <w:rPr>
          <w:rFonts w:ascii="Cambria" w:hAnsi="Cambria" w:cs="Helv"/>
          <w:bCs/>
          <w:color w:val="000000"/>
          <w:sz w:val="17"/>
          <w:szCs w:val="17"/>
        </w:rPr>
        <w:t>вания.</w:t>
      </w:r>
    </w:p>
    <w:p w14:paraId="4D0B5B53" w14:textId="77777777" w:rsidR="00A17761" w:rsidRPr="003676EF" w:rsidRDefault="00A17761" w:rsidP="00DD5129">
      <w:pPr>
        <w:autoSpaceDE w:val="0"/>
        <w:autoSpaceDN w:val="0"/>
        <w:adjustRightInd w:val="0"/>
        <w:ind w:firstLine="142"/>
        <w:jc w:val="both"/>
        <w:rPr>
          <w:rFonts w:asciiTheme="majorHAnsi" w:hAnsiTheme="majorHAnsi" w:cs="Arial"/>
          <w:i/>
          <w:sz w:val="17"/>
          <w:szCs w:val="17"/>
        </w:rPr>
      </w:pPr>
    </w:p>
    <w:p w14:paraId="47D03AA4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 ОСОБЫЕ И ДОПОЛНИТЕЛЬНЫЕ УСЛОВИЯ</w:t>
      </w:r>
    </w:p>
    <w:p w14:paraId="1A66887C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 xml:space="preserve">9.1. Клиент обязан обеспечить хранение и использование пропуска в Банк, исключающее его несанкционированное использование. При утрате пропуска </w:t>
      </w:r>
      <w:r w:rsidR="00BC42A1">
        <w:rPr>
          <w:rFonts w:asciiTheme="majorHAnsi" w:hAnsiTheme="majorHAnsi" w:cs="Arial"/>
          <w:color w:val="222222"/>
          <w:sz w:val="15"/>
          <w:szCs w:val="15"/>
          <w:shd w:val="clear" w:color="auto" w:fill="FFFFFF"/>
        </w:rPr>
        <w:t>—</w:t>
      </w:r>
      <w:r w:rsidRPr="003676EF">
        <w:rPr>
          <w:rFonts w:asciiTheme="majorHAnsi" w:hAnsiTheme="majorHAnsi" w:cs="Arial"/>
          <w:sz w:val="17"/>
          <w:szCs w:val="17"/>
        </w:rPr>
        <w:t xml:space="preserve"> незамедлительно проинформировать о случившемся Банк по телефону и не позднее 24 часов с момента утраты представить в Банк письменное сообщение. Всю ответственность за возможные неблагоприятные последствия утраты пропуска несет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ент.</w:t>
      </w:r>
    </w:p>
    <w:p w14:paraId="6A8ECDE4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9.2. Незамедлительно (в порядке, указанном в п.9.1 наст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ящего Договора) информировать Банк об утрате (утере) печати, денежных чековых книжек, расчетных чеков и иных распоряжений, использование которых может нан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сти ущерб Банку и/или Клиенту. Всю ответственность за возможные неблагоприятные последствия утраты указа</w:t>
      </w:r>
      <w:r w:rsidRPr="003676EF">
        <w:rPr>
          <w:rFonts w:asciiTheme="majorHAnsi" w:hAnsiTheme="majorHAnsi" w:cs="Arial"/>
          <w:sz w:val="17"/>
          <w:szCs w:val="17"/>
        </w:rPr>
        <w:t>н</w:t>
      </w:r>
      <w:r w:rsidRPr="003676EF">
        <w:rPr>
          <w:rFonts w:asciiTheme="majorHAnsi" w:hAnsiTheme="majorHAnsi" w:cs="Arial"/>
          <w:sz w:val="17"/>
          <w:szCs w:val="17"/>
        </w:rPr>
        <w:t>ных в настоящем пункте Договора документов несет Кл</w:t>
      </w:r>
      <w:r w:rsidRPr="003676EF">
        <w:rPr>
          <w:rFonts w:asciiTheme="majorHAnsi" w:hAnsiTheme="majorHAnsi" w:cs="Arial"/>
          <w:sz w:val="17"/>
          <w:szCs w:val="17"/>
        </w:rPr>
        <w:t>и</w:t>
      </w:r>
      <w:r w:rsidRPr="003676EF">
        <w:rPr>
          <w:rFonts w:asciiTheme="majorHAnsi" w:hAnsiTheme="majorHAnsi" w:cs="Arial"/>
          <w:sz w:val="17"/>
          <w:szCs w:val="17"/>
        </w:rPr>
        <w:t>ент.</w:t>
      </w:r>
    </w:p>
    <w:p w14:paraId="037DA3A9" w14:textId="77777777" w:rsidR="00634F41" w:rsidRPr="003676EF" w:rsidRDefault="00634F41" w:rsidP="00634F41">
      <w:pPr>
        <w:pStyle w:val="a3"/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9.3. Настоящий Договор составлен в двух экземплярах на русском языке, каждый из которых имеет одинаковую юридическую силу.</w:t>
      </w:r>
    </w:p>
    <w:p w14:paraId="05FC393B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9.4. Стороны обязуются воздерживаться от действий, направленных на подрыв престижа и причинение ущерба друг другу.</w:t>
      </w:r>
    </w:p>
    <w:p w14:paraId="382C2DB4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9.5. Банк вправе предоставлять информацию о счетах и операциях Клиента только в случаях, предусмотренных действующим законодательством Российской Федерации.</w:t>
      </w:r>
    </w:p>
    <w:p w14:paraId="11E21EBF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9.6. Стороны освобождаются от ответственности за ч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стичное или полное неисполнение обязательств по наст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ящему Договору, если надлежащее исполнение оказалось невозможным вследствие непреодолимой силы, то есть чрезвычайных и непреодолимых при данных условиях о</w:t>
      </w:r>
      <w:r w:rsidRPr="003676EF">
        <w:rPr>
          <w:rFonts w:asciiTheme="majorHAnsi" w:hAnsiTheme="majorHAnsi" w:cs="Arial"/>
          <w:sz w:val="17"/>
          <w:szCs w:val="17"/>
        </w:rPr>
        <w:t>б</w:t>
      </w:r>
      <w:r w:rsidRPr="003676EF">
        <w:rPr>
          <w:rFonts w:asciiTheme="majorHAnsi" w:hAnsiTheme="majorHAnsi" w:cs="Arial"/>
          <w:sz w:val="17"/>
          <w:szCs w:val="17"/>
        </w:rPr>
        <w:t>стоятельств; в силу установленной на основании закона Правительством Российской Федерации отсрочки исполн</w:t>
      </w:r>
      <w:r w:rsidRPr="003676EF">
        <w:rPr>
          <w:rFonts w:asciiTheme="majorHAnsi" w:hAnsiTheme="majorHAnsi" w:cs="Arial"/>
          <w:sz w:val="17"/>
          <w:szCs w:val="17"/>
        </w:rPr>
        <w:t>е</w:t>
      </w:r>
      <w:r w:rsidRPr="003676EF">
        <w:rPr>
          <w:rFonts w:asciiTheme="majorHAnsi" w:hAnsiTheme="majorHAnsi" w:cs="Arial"/>
          <w:sz w:val="17"/>
          <w:szCs w:val="17"/>
        </w:rPr>
        <w:t>ния обязательств (мораторий); в силу приостановления действия закона или иного правового акта, регулирующего соответствующее отношение.</w:t>
      </w:r>
    </w:p>
    <w:p w14:paraId="2AC23C63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9.7. Клиент обязан представлять Банку необходимую ст</w:t>
      </w:r>
      <w:r w:rsidRPr="003676EF">
        <w:rPr>
          <w:rFonts w:asciiTheme="majorHAnsi" w:hAnsiTheme="majorHAnsi" w:cs="Arial"/>
          <w:sz w:val="17"/>
          <w:szCs w:val="17"/>
        </w:rPr>
        <w:t>а</w:t>
      </w:r>
      <w:r w:rsidRPr="003676EF">
        <w:rPr>
          <w:rFonts w:asciiTheme="majorHAnsi" w:hAnsiTheme="majorHAnsi" w:cs="Arial"/>
          <w:sz w:val="17"/>
          <w:szCs w:val="17"/>
        </w:rPr>
        <w:t>тистическую и бухгалтерскую отчетность, а также иные необходимые документы по своей деятельности для ос</w:t>
      </w:r>
      <w:r w:rsidRPr="003676EF">
        <w:rPr>
          <w:rFonts w:asciiTheme="majorHAnsi" w:hAnsiTheme="majorHAnsi" w:cs="Arial"/>
          <w:sz w:val="17"/>
          <w:szCs w:val="17"/>
        </w:rPr>
        <w:t>у</w:t>
      </w:r>
      <w:r w:rsidRPr="003676EF">
        <w:rPr>
          <w:rFonts w:asciiTheme="majorHAnsi" w:hAnsiTheme="majorHAnsi" w:cs="Arial"/>
          <w:sz w:val="17"/>
          <w:szCs w:val="17"/>
        </w:rPr>
        <w:t xml:space="preserve">ществления расчетно-кассовых операций, причем Банк </w:t>
      </w:r>
      <w:r w:rsidRPr="003676EF">
        <w:rPr>
          <w:rFonts w:asciiTheme="majorHAnsi" w:hAnsiTheme="majorHAnsi" w:cs="Arial"/>
          <w:sz w:val="17"/>
          <w:szCs w:val="17"/>
        </w:rPr>
        <w:lastRenderedPageBreak/>
        <w:t>вправе осуществлять контроль за выполнением Клиентом всех требований, установленных Банком России и действ</w:t>
      </w:r>
      <w:r w:rsidRPr="003676EF">
        <w:rPr>
          <w:rFonts w:asciiTheme="majorHAnsi" w:hAnsiTheme="majorHAnsi" w:cs="Arial"/>
          <w:sz w:val="17"/>
          <w:szCs w:val="17"/>
        </w:rPr>
        <w:t>у</w:t>
      </w:r>
      <w:r w:rsidRPr="003676EF">
        <w:rPr>
          <w:rFonts w:asciiTheme="majorHAnsi" w:hAnsiTheme="majorHAnsi" w:cs="Arial"/>
          <w:sz w:val="17"/>
          <w:szCs w:val="17"/>
        </w:rPr>
        <w:t>ющим законодательством Российской Федерации.</w:t>
      </w:r>
    </w:p>
    <w:p w14:paraId="789361E0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9.8. Все правоотношения Сторон, в том числе и при во</w:t>
      </w:r>
      <w:r w:rsidRPr="003676EF">
        <w:rPr>
          <w:rFonts w:asciiTheme="majorHAnsi" w:hAnsiTheme="majorHAnsi" w:cs="Arial"/>
          <w:sz w:val="17"/>
          <w:szCs w:val="17"/>
        </w:rPr>
        <w:t>з</w:t>
      </w:r>
      <w:r w:rsidRPr="003676EF">
        <w:rPr>
          <w:rFonts w:asciiTheme="majorHAnsi" w:hAnsiTheme="majorHAnsi" w:cs="Arial"/>
          <w:sz w:val="17"/>
          <w:szCs w:val="17"/>
        </w:rPr>
        <w:t>никновении споров, подпадают под действие российского законодательства.</w:t>
      </w:r>
    </w:p>
    <w:p w14:paraId="491ECC41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</w:p>
    <w:p w14:paraId="3D8EB972" w14:textId="77777777" w:rsidR="00634F41" w:rsidRPr="003676EF" w:rsidRDefault="00634F41" w:rsidP="00634F41">
      <w:pPr>
        <w:ind w:firstLine="142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10. ИЗМЕНЕНИЕ УСЛОВИЙ ДОГОВОРА</w:t>
      </w:r>
    </w:p>
    <w:p w14:paraId="276D3078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hAnsiTheme="majorHAnsi" w:cs="Arial"/>
          <w:sz w:val="17"/>
          <w:szCs w:val="17"/>
        </w:rPr>
        <w:t>10.1. Если какое-либо из положений настоящего Договора становится недействительным в связи с изменением зак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нодательства Российской Федерации, это не затрагивает действительности остальных условий настоящего Догов</w:t>
      </w:r>
      <w:r w:rsidRPr="003676EF">
        <w:rPr>
          <w:rFonts w:asciiTheme="majorHAnsi" w:hAnsiTheme="majorHAnsi" w:cs="Arial"/>
          <w:sz w:val="17"/>
          <w:szCs w:val="17"/>
        </w:rPr>
        <w:t>о</w:t>
      </w:r>
      <w:r w:rsidRPr="003676EF">
        <w:rPr>
          <w:rFonts w:asciiTheme="majorHAnsi" w:hAnsiTheme="majorHAnsi" w:cs="Arial"/>
          <w:sz w:val="17"/>
          <w:szCs w:val="17"/>
        </w:rPr>
        <w:t>ра.</w:t>
      </w:r>
    </w:p>
    <w:p w14:paraId="22E92E35" w14:textId="77777777" w:rsidR="00634F41" w:rsidRPr="003676EF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</w:p>
    <w:p w14:paraId="669E6D16" w14:textId="77777777" w:rsidR="00634F41" w:rsidRPr="003676EF" w:rsidRDefault="00634F41" w:rsidP="00634F41">
      <w:pPr>
        <w:ind w:firstLine="142"/>
        <w:rPr>
          <w:rFonts w:asciiTheme="majorHAnsi" w:eastAsiaTheme="minorHAnsi" w:hAnsiTheme="majorHAnsi" w:cs="Arial"/>
          <w:bCs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bCs/>
          <w:sz w:val="17"/>
          <w:szCs w:val="17"/>
          <w:lang w:eastAsia="en-US"/>
        </w:rPr>
        <w:t>11. ПРОЧИЕ УСЛОВИЯ</w:t>
      </w:r>
    </w:p>
    <w:p w14:paraId="66CBC9EB" w14:textId="77777777" w:rsidR="00634F41" w:rsidRPr="003676EF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11.1. Текст настоящего Договора публикуется в сети И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н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 xml:space="preserve">тернет на сайте Банка по адресу: </w:t>
      </w:r>
      <w:hyperlink r:id="rId6" w:history="1">
        <w:r w:rsidRPr="003676EF">
          <w:rPr>
            <w:rFonts w:asciiTheme="majorHAnsi" w:eastAsiaTheme="minorHAnsi" w:hAnsiTheme="majorHAnsi" w:cs="Arial"/>
            <w:sz w:val="17"/>
            <w:szCs w:val="17"/>
            <w:u w:val="single"/>
            <w:lang w:eastAsia="en-US"/>
          </w:rPr>
          <w:t>http://www.</w:t>
        </w:r>
        <w:proofErr w:type="spellStart"/>
        <w:r w:rsidRPr="003676EF">
          <w:rPr>
            <w:rFonts w:asciiTheme="majorHAnsi" w:eastAsiaTheme="minorHAnsi" w:hAnsiTheme="majorHAnsi" w:cs="Arial"/>
            <w:sz w:val="17"/>
            <w:szCs w:val="17"/>
            <w:u w:val="single"/>
            <w:lang w:val="en-US" w:eastAsia="en-US"/>
          </w:rPr>
          <w:t>dcapital</w:t>
        </w:r>
        <w:proofErr w:type="spellEnd"/>
        <w:r w:rsidRPr="003676EF">
          <w:rPr>
            <w:rFonts w:asciiTheme="majorHAnsi" w:eastAsiaTheme="minorHAnsi" w:hAnsiTheme="majorHAnsi" w:cs="Arial"/>
            <w:sz w:val="17"/>
            <w:szCs w:val="17"/>
            <w:u w:val="single"/>
            <w:lang w:eastAsia="en-US"/>
          </w:rPr>
          <w:t>.</w:t>
        </w:r>
        <w:proofErr w:type="spellStart"/>
        <w:r w:rsidRPr="003676EF">
          <w:rPr>
            <w:rFonts w:asciiTheme="majorHAnsi" w:eastAsiaTheme="minorHAnsi" w:hAnsiTheme="majorHAnsi" w:cs="Arial"/>
            <w:sz w:val="17"/>
            <w:szCs w:val="17"/>
            <w:u w:val="single"/>
            <w:lang w:eastAsia="en-US"/>
          </w:rPr>
          <w:t>ru</w:t>
        </w:r>
        <w:proofErr w:type="spellEnd"/>
        <w:r w:rsidRPr="003676EF">
          <w:rPr>
            <w:rFonts w:asciiTheme="majorHAnsi" w:eastAsiaTheme="minorHAnsi" w:hAnsiTheme="majorHAnsi" w:cs="Arial"/>
            <w:sz w:val="17"/>
            <w:szCs w:val="17"/>
            <w:u w:val="single"/>
            <w:lang w:eastAsia="en-US"/>
          </w:rPr>
          <w:t>/</w:t>
        </w:r>
      </w:hyperlink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.</w:t>
      </w:r>
    </w:p>
    <w:p w14:paraId="327A1A97" w14:textId="4A2BF3E7" w:rsidR="00D01661" w:rsidRDefault="00634F41" w:rsidP="00634F41">
      <w:pPr>
        <w:ind w:firstLine="142"/>
        <w:jc w:val="both"/>
        <w:rPr>
          <w:rFonts w:asciiTheme="majorHAnsi" w:hAnsiTheme="majorHAnsi" w:cs="Arial"/>
          <w:sz w:val="17"/>
          <w:szCs w:val="17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 xml:space="preserve">По запросу Клиента текст Договора может быть передан Клиенту на бумажном носителе, направлен в электронной форме по Системе «Банк–Клиент» </w:t>
      </w:r>
      <w:r w:rsidRPr="003676EF">
        <w:rPr>
          <w:rFonts w:asciiTheme="majorHAnsi" w:hAnsiTheme="majorHAnsi" w:cs="Arial"/>
          <w:sz w:val="17"/>
          <w:szCs w:val="17"/>
        </w:rPr>
        <w:t xml:space="preserve">и/или </w:t>
      </w:r>
      <w:r w:rsidR="00D01661" w:rsidRPr="00A03548">
        <w:rPr>
          <w:rFonts w:asciiTheme="majorHAnsi" w:hAnsiTheme="majorHAnsi"/>
          <w:sz w:val="17"/>
          <w:szCs w:val="17"/>
        </w:rPr>
        <w:t>по системе д</w:t>
      </w:r>
      <w:r w:rsidR="00D01661" w:rsidRPr="00A03548">
        <w:rPr>
          <w:rFonts w:asciiTheme="majorHAnsi" w:hAnsiTheme="majorHAnsi"/>
          <w:sz w:val="17"/>
          <w:szCs w:val="17"/>
        </w:rPr>
        <w:t>и</w:t>
      </w:r>
      <w:r w:rsidR="00D01661" w:rsidRPr="00A03548">
        <w:rPr>
          <w:rFonts w:asciiTheme="majorHAnsi" w:hAnsiTheme="majorHAnsi"/>
          <w:sz w:val="17"/>
          <w:szCs w:val="17"/>
        </w:rPr>
        <w:t xml:space="preserve">станционного банковского обслуживания </w:t>
      </w:r>
      <w:r w:rsidR="00D01661" w:rsidRPr="00A03548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D01661" w:rsidRPr="00C343EF">
        <w:rPr>
          <w:rFonts w:asciiTheme="majorHAnsi" w:hAnsiTheme="majorHAnsi"/>
          <w:color w:val="000000"/>
          <w:sz w:val="17"/>
          <w:szCs w:val="17"/>
        </w:rPr>
        <w:t xml:space="preserve"> </w:t>
      </w:r>
      <w:r w:rsidR="00D01661" w:rsidRPr="00C343EF">
        <w:rPr>
          <w:rFonts w:asciiTheme="majorHAnsi" w:hAnsiTheme="majorHAnsi"/>
          <w:sz w:val="17"/>
          <w:szCs w:val="17"/>
        </w:rPr>
        <w:t>или по адресу электронной почты, указанному в запросе.</w:t>
      </w:r>
    </w:p>
    <w:p w14:paraId="4250DAEE" w14:textId="77777777" w:rsidR="00634F41" w:rsidRPr="003676EF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11.2. Все приложения к настоящему Договору, Тарифы, дополнительные соглашения к Договору, а также измен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е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ния и дополнения к Договору, принятые Сторонами после заключения Договора, являются его неотъемлемыми ч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а</w:t>
      </w: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>стями.</w:t>
      </w:r>
    </w:p>
    <w:p w14:paraId="7FE28261" w14:textId="098E8C67" w:rsidR="007651E5" w:rsidRDefault="00634F41" w:rsidP="00634F41">
      <w:pPr>
        <w:ind w:firstLine="142"/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  <w:r w:rsidRPr="003676EF">
        <w:rPr>
          <w:rFonts w:asciiTheme="majorHAnsi" w:eastAsiaTheme="minorHAnsi" w:hAnsiTheme="majorHAnsi" w:cs="Arial"/>
          <w:sz w:val="17"/>
          <w:szCs w:val="17"/>
          <w:lang w:eastAsia="en-US"/>
        </w:rPr>
        <w:t xml:space="preserve">11.3. </w:t>
      </w:r>
      <w:r w:rsidR="007651E5" w:rsidRPr="00C343EF">
        <w:rPr>
          <w:rFonts w:asciiTheme="majorHAnsi" w:hAnsiTheme="majorHAnsi"/>
          <w:sz w:val="17"/>
          <w:szCs w:val="17"/>
        </w:rPr>
        <w:t>Банк имеет право в одностороннем порядке изм</w:t>
      </w:r>
      <w:r w:rsidR="007651E5" w:rsidRPr="00C343EF">
        <w:rPr>
          <w:rFonts w:asciiTheme="majorHAnsi" w:hAnsiTheme="majorHAnsi"/>
          <w:sz w:val="17"/>
          <w:szCs w:val="17"/>
        </w:rPr>
        <w:t>е</w:t>
      </w:r>
      <w:r w:rsidR="007651E5" w:rsidRPr="00C343EF">
        <w:rPr>
          <w:rFonts w:asciiTheme="majorHAnsi" w:hAnsiTheme="majorHAnsi"/>
          <w:sz w:val="17"/>
          <w:szCs w:val="17"/>
        </w:rPr>
        <w:t>нить условия Договора, уведомив Клиента об этом за 14 (Четырнадцать) рабочих дней до предполагаемого введ</w:t>
      </w:r>
      <w:r w:rsidR="007651E5" w:rsidRPr="00C343EF">
        <w:rPr>
          <w:rFonts w:asciiTheme="majorHAnsi" w:hAnsiTheme="majorHAnsi"/>
          <w:sz w:val="17"/>
          <w:szCs w:val="17"/>
        </w:rPr>
        <w:t>е</w:t>
      </w:r>
      <w:r w:rsidR="007651E5" w:rsidRPr="00C343EF">
        <w:rPr>
          <w:rFonts w:asciiTheme="majorHAnsi" w:hAnsiTheme="majorHAnsi"/>
          <w:sz w:val="17"/>
          <w:szCs w:val="17"/>
        </w:rPr>
        <w:t>ния/вступления в силу таких изменений, всеми доступн</w:t>
      </w:r>
      <w:r w:rsidR="007651E5" w:rsidRPr="00C343EF">
        <w:rPr>
          <w:rFonts w:asciiTheme="majorHAnsi" w:hAnsiTheme="majorHAnsi"/>
          <w:sz w:val="17"/>
          <w:szCs w:val="17"/>
        </w:rPr>
        <w:t>ы</w:t>
      </w:r>
      <w:r w:rsidR="007651E5" w:rsidRPr="00C343EF">
        <w:rPr>
          <w:rFonts w:asciiTheme="majorHAnsi" w:hAnsiTheme="majorHAnsi"/>
          <w:sz w:val="17"/>
          <w:szCs w:val="17"/>
        </w:rPr>
        <w:t>ми способами по своему усмотрению: путем передачи пре</w:t>
      </w:r>
      <w:r w:rsidR="007651E5" w:rsidRPr="00C343EF">
        <w:rPr>
          <w:rFonts w:asciiTheme="majorHAnsi" w:hAnsiTheme="majorHAnsi"/>
          <w:sz w:val="17"/>
          <w:szCs w:val="17"/>
        </w:rPr>
        <w:t>д</w:t>
      </w:r>
      <w:r w:rsidR="007651E5" w:rsidRPr="00C343EF">
        <w:rPr>
          <w:rFonts w:asciiTheme="majorHAnsi" w:hAnsiTheme="majorHAnsi"/>
          <w:sz w:val="17"/>
          <w:szCs w:val="17"/>
        </w:rPr>
        <w:t>ставителю Клиента, путем опубликования или направл</w:t>
      </w:r>
      <w:r w:rsidR="007651E5" w:rsidRPr="00C343EF">
        <w:rPr>
          <w:rFonts w:asciiTheme="majorHAnsi" w:hAnsiTheme="majorHAnsi"/>
          <w:sz w:val="17"/>
          <w:szCs w:val="17"/>
        </w:rPr>
        <w:t>е</w:t>
      </w:r>
      <w:r w:rsidR="007651E5" w:rsidRPr="00C343EF">
        <w:rPr>
          <w:rFonts w:asciiTheme="majorHAnsi" w:hAnsiTheme="majorHAnsi"/>
          <w:sz w:val="17"/>
          <w:szCs w:val="17"/>
        </w:rPr>
        <w:t xml:space="preserve">ния информации в Системе «Банк–Клиент» и/или </w:t>
      </w:r>
      <w:r w:rsidR="007651E5" w:rsidRPr="00A03548">
        <w:rPr>
          <w:rFonts w:asciiTheme="majorHAnsi" w:hAnsiTheme="majorHAnsi"/>
          <w:sz w:val="17"/>
          <w:szCs w:val="17"/>
        </w:rPr>
        <w:t xml:space="preserve">в системе дистанционного банковского обслуживания </w:t>
      </w:r>
      <w:r w:rsidR="007651E5" w:rsidRPr="00A03548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7651E5" w:rsidRPr="00C343EF">
        <w:rPr>
          <w:rFonts w:asciiTheme="majorHAnsi" w:hAnsiTheme="majorHAnsi"/>
          <w:color w:val="000000"/>
          <w:sz w:val="17"/>
          <w:szCs w:val="17"/>
        </w:rPr>
        <w:t xml:space="preserve"> </w:t>
      </w:r>
      <w:r w:rsidR="007651E5" w:rsidRPr="00C343EF">
        <w:rPr>
          <w:rFonts w:asciiTheme="majorHAnsi" w:hAnsiTheme="majorHAnsi"/>
          <w:sz w:val="17"/>
          <w:szCs w:val="17"/>
        </w:rPr>
        <w:t xml:space="preserve">(для Клиентов, использующих Систему «Банк–Клиент» и/или </w:t>
      </w:r>
      <w:r w:rsidR="007651E5" w:rsidRPr="00A03548">
        <w:rPr>
          <w:rFonts w:asciiTheme="majorHAnsi" w:hAnsiTheme="majorHAnsi"/>
          <w:sz w:val="17"/>
          <w:szCs w:val="17"/>
        </w:rPr>
        <w:t>систему дистанционного банковского о</w:t>
      </w:r>
      <w:r w:rsidR="007651E5" w:rsidRPr="00A03548">
        <w:rPr>
          <w:rFonts w:asciiTheme="majorHAnsi" w:hAnsiTheme="majorHAnsi"/>
          <w:sz w:val="17"/>
          <w:szCs w:val="17"/>
        </w:rPr>
        <w:t>б</w:t>
      </w:r>
      <w:r w:rsidR="007651E5" w:rsidRPr="00A03548">
        <w:rPr>
          <w:rFonts w:asciiTheme="majorHAnsi" w:hAnsiTheme="majorHAnsi"/>
          <w:sz w:val="17"/>
          <w:szCs w:val="17"/>
        </w:rPr>
        <w:t xml:space="preserve">служивания </w:t>
      </w:r>
      <w:r w:rsidR="007651E5" w:rsidRPr="00A03548">
        <w:rPr>
          <w:rFonts w:asciiTheme="majorHAnsi" w:hAnsiTheme="majorHAnsi"/>
          <w:color w:val="000000"/>
          <w:sz w:val="17"/>
          <w:szCs w:val="17"/>
        </w:rPr>
        <w:t>«Интернет-Банк»</w:t>
      </w:r>
      <w:r w:rsidR="007651E5" w:rsidRPr="00C343EF">
        <w:rPr>
          <w:rFonts w:asciiTheme="majorHAnsi" w:hAnsiTheme="majorHAnsi"/>
          <w:sz w:val="17"/>
          <w:szCs w:val="17"/>
        </w:rPr>
        <w:t>), путем опубликования и</w:t>
      </w:r>
      <w:r w:rsidR="007651E5" w:rsidRPr="00C343EF">
        <w:rPr>
          <w:rFonts w:asciiTheme="majorHAnsi" w:hAnsiTheme="majorHAnsi"/>
          <w:sz w:val="17"/>
          <w:szCs w:val="17"/>
        </w:rPr>
        <w:t>н</w:t>
      </w:r>
      <w:r w:rsidR="007651E5" w:rsidRPr="00C343EF">
        <w:rPr>
          <w:rFonts w:asciiTheme="majorHAnsi" w:hAnsiTheme="majorHAnsi"/>
          <w:sz w:val="17"/>
          <w:szCs w:val="17"/>
        </w:rPr>
        <w:t>формации на сайте Банка в сети Интернет.</w:t>
      </w:r>
    </w:p>
    <w:p w14:paraId="188F5035" w14:textId="77777777" w:rsidR="00634F41" w:rsidRPr="003676EF" w:rsidRDefault="00634F41" w:rsidP="00634F41">
      <w:pPr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</w:p>
    <w:p w14:paraId="4D04BA59" w14:textId="77777777" w:rsidR="00634F41" w:rsidRPr="003676EF" w:rsidRDefault="00634F41" w:rsidP="00634F41">
      <w:pPr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</w:p>
    <w:p w14:paraId="496DD1E8" w14:textId="77777777" w:rsidR="00634F41" w:rsidRPr="003676EF" w:rsidRDefault="00634F41" w:rsidP="00634F41">
      <w:pPr>
        <w:jc w:val="both"/>
        <w:rPr>
          <w:rFonts w:asciiTheme="majorHAnsi" w:eastAsiaTheme="minorHAnsi" w:hAnsiTheme="majorHAnsi" w:cs="Arial"/>
          <w:sz w:val="17"/>
          <w:szCs w:val="17"/>
          <w:lang w:eastAsia="en-US"/>
        </w:rPr>
      </w:pPr>
    </w:p>
    <w:p w14:paraId="151A8880" w14:textId="77777777" w:rsidR="00634F41" w:rsidRPr="003676EF" w:rsidRDefault="00634F41" w:rsidP="00634F41">
      <w:pPr>
        <w:rPr>
          <w:rFonts w:asciiTheme="majorHAnsi" w:hAnsiTheme="majorHAnsi" w:cs="Arial"/>
          <w:sz w:val="17"/>
          <w:szCs w:val="17"/>
        </w:rPr>
      </w:pPr>
    </w:p>
    <w:p w14:paraId="35F35A76" w14:textId="77777777" w:rsidR="00C551CC" w:rsidRPr="003676EF" w:rsidRDefault="00C551CC">
      <w:pPr>
        <w:rPr>
          <w:rFonts w:asciiTheme="majorHAnsi" w:hAnsiTheme="majorHAnsi"/>
          <w:sz w:val="17"/>
          <w:szCs w:val="17"/>
        </w:rPr>
      </w:pPr>
    </w:p>
    <w:sectPr w:rsidR="00C551CC" w:rsidRPr="003676EF" w:rsidSect="00DF6E5D">
      <w:pgSz w:w="11906" w:h="16838"/>
      <w:pgMar w:top="709" w:right="1133" w:bottom="851" w:left="113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1"/>
    <w:rsid w:val="001C3DCB"/>
    <w:rsid w:val="0022490B"/>
    <w:rsid w:val="00227EDB"/>
    <w:rsid w:val="00234290"/>
    <w:rsid w:val="002474EA"/>
    <w:rsid w:val="00272024"/>
    <w:rsid w:val="00273EDA"/>
    <w:rsid w:val="002B1188"/>
    <w:rsid w:val="002E17F3"/>
    <w:rsid w:val="00311952"/>
    <w:rsid w:val="00316CF2"/>
    <w:rsid w:val="003676EF"/>
    <w:rsid w:val="00395133"/>
    <w:rsid w:val="00461633"/>
    <w:rsid w:val="004834B9"/>
    <w:rsid w:val="004B3EF2"/>
    <w:rsid w:val="004C481F"/>
    <w:rsid w:val="0054584D"/>
    <w:rsid w:val="00566F4D"/>
    <w:rsid w:val="005A0A26"/>
    <w:rsid w:val="005A48F2"/>
    <w:rsid w:val="00634F41"/>
    <w:rsid w:val="007651E5"/>
    <w:rsid w:val="007831C8"/>
    <w:rsid w:val="007E2151"/>
    <w:rsid w:val="00852E29"/>
    <w:rsid w:val="008C661A"/>
    <w:rsid w:val="00952C27"/>
    <w:rsid w:val="00A03548"/>
    <w:rsid w:val="00A17761"/>
    <w:rsid w:val="00A5304D"/>
    <w:rsid w:val="00A67F80"/>
    <w:rsid w:val="00B322D4"/>
    <w:rsid w:val="00B70A34"/>
    <w:rsid w:val="00B87087"/>
    <w:rsid w:val="00BB6CEE"/>
    <w:rsid w:val="00BC42A1"/>
    <w:rsid w:val="00C03C30"/>
    <w:rsid w:val="00C10DA3"/>
    <w:rsid w:val="00C551CC"/>
    <w:rsid w:val="00D01661"/>
    <w:rsid w:val="00D05BB4"/>
    <w:rsid w:val="00D53DF1"/>
    <w:rsid w:val="00DA7C0D"/>
    <w:rsid w:val="00DD5129"/>
    <w:rsid w:val="00DF64A2"/>
    <w:rsid w:val="00DF6E5D"/>
    <w:rsid w:val="00E5426D"/>
    <w:rsid w:val="00E67433"/>
    <w:rsid w:val="00F43B1B"/>
    <w:rsid w:val="00FB6BD3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0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F41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34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34F41"/>
    <w:pPr>
      <w:jc w:val="both"/>
    </w:pPr>
    <w:rPr>
      <w:rFonts w:ascii="Arial" w:hAnsi="Arial"/>
      <w:sz w:val="28"/>
      <w:u w:val="single"/>
    </w:rPr>
  </w:style>
  <w:style w:type="character" w:customStyle="1" w:styleId="a6">
    <w:name w:val="Основной текст Знак"/>
    <w:basedOn w:val="a0"/>
    <w:link w:val="a5"/>
    <w:rsid w:val="00634F41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7">
    <w:name w:val="No Spacing"/>
    <w:uiPriority w:val="1"/>
    <w:qFormat/>
    <w:rsid w:val="0063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F41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34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34F41"/>
    <w:pPr>
      <w:jc w:val="both"/>
    </w:pPr>
    <w:rPr>
      <w:rFonts w:ascii="Arial" w:hAnsi="Arial"/>
      <w:sz w:val="28"/>
      <w:u w:val="single"/>
    </w:rPr>
  </w:style>
  <w:style w:type="character" w:customStyle="1" w:styleId="a6">
    <w:name w:val="Основной текст Знак"/>
    <w:basedOn w:val="a0"/>
    <w:link w:val="a5"/>
    <w:rsid w:val="00634F41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7">
    <w:name w:val="No Spacing"/>
    <w:uiPriority w:val="1"/>
    <w:qFormat/>
    <w:rsid w:val="0063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apital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2</cp:revision>
  <dcterms:created xsi:type="dcterms:W3CDTF">2021-07-26T10:28:00Z</dcterms:created>
  <dcterms:modified xsi:type="dcterms:W3CDTF">2021-07-26T10:28:00Z</dcterms:modified>
</cp:coreProperties>
</file>