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6C" w:rsidRPr="007C138B" w:rsidRDefault="00370738" w:rsidP="00370738">
      <w:pPr>
        <w:jc w:val="center"/>
        <w:rPr>
          <w:rFonts w:ascii="Times New Roman" w:hAnsi="Times New Roman"/>
          <w:b/>
          <w:caps/>
        </w:rPr>
      </w:pPr>
      <w:bookmarkStart w:id="0" w:name="_GoBack"/>
      <w:bookmarkEnd w:id="0"/>
      <w:r w:rsidRPr="007C138B">
        <w:rPr>
          <w:rFonts w:ascii="Times New Roman" w:hAnsi="Times New Roman"/>
          <w:b/>
          <w:caps/>
        </w:rPr>
        <w:t>УСЛОВИЯ ПРИВЛЕЧЕНИЯ вО ВКЛАДЫ ДЕНЕЖНЫХ средств физических лиц в АО БАНК «Развитие-Столица»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276"/>
        <w:gridCol w:w="2693"/>
        <w:gridCol w:w="1701"/>
        <w:gridCol w:w="1985"/>
        <w:gridCol w:w="2693"/>
        <w:gridCol w:w="2693"/>
      </w:tblGrid>
      <w:tr w:rsidR="00FF7150" w:rsidRPr="00482380" w:rsidTr="00BA035E">
        <w:trPr>
          <w:trHeight w:val="358"/>
        </w:trPr>
        <w:tc>
          <w:tcPr>
            <w:tcW w:w="2269" w:type="dxa"/>
            <w:vMerge w:val="restart"/>
            <w:vAlign w:val="center"/>
          </w:tcPr>
          <w:p w:rsidR="00FF7150" w:rsidRPr="00482380" w:rsidRDefault="00FF7150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380">
              <w:br/>
            </w:r>
            <w:r w:rsidRPr="00482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 вклада</w:t>
            </w:r>
          </w:p>
        </w:tc>
        <w:tc>
          <w:tcPr>
            <w:tcW w:w="992" w:type="dxa"/>
            <w:vMerge w:val="restart"/>
            <w:vAlign w:val="center"/>
          </w:tcPr>
          <w:p w:rsidR="00FF7150" w:rsidRPr="00482380" w:rsidRDefault="00FF7150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Валюта вклада</w:t>
            </w:r>
          </w:p>
        </w:tc>
        <w:tc>
          <w:tcPr>
            <w:tcW w:w="1276" w:type="dxa"/>
            <w:vMerge w:val="restart"/>
            <w:vAlign w:val="center"/>
          </w:tcPr>
          <w:p w:rsidR="00FF7150" w:rsidRPr="00482380" w:rsidRDefault="00FF7150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вклада</w:t>
            </w:r>
          </w:p>
        </w:tc>
        <w:tc>
          <w:tcPr>
            <w:tcW w:w="2693" w:type="dxa"/>
            <w:vAlign w:val="center"/>
          </w:tcPr>
          <w:p w:rsidR="00FF7150" w:rsidRPr="004C66DB" w:rsidRDefault="00FF7150" w:rsidP="00FF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66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привлечения вкладов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33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33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(годовых)</w:t>
            </w:r>
          </w:p>
        </w:tc>
        <w:tc>
          <w:tcPr>
            <w:tcW w:w="1701" w:type="dxa"/>
            <w:vMerge w:val="restart"/>
            <w:vAlign w:val="center"/>
          </w:tcPr>
          <w:p w:rsidR="00FF7150" w:rsidRPr="00482380" w:rsidRDefault="00FF7150" w:rsidP="00370738">
            <w:pPr>
              <w:spacing w:after="0" w:line="240" w:lineRule="auto"/>
              <w:jc w:val="center"/>
            </w:pPr>
            <w:r w:rsidRPr="00482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Расходные/ П</w:t>
            </w:r>
            <w:proofErr w:type="spellStart"/>
            <w:r w:rsidRPr="00482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риходные</w:t>
            </w:r>
            <w:proofErr w:type="spellEnd"/>
            <w:r w:rsidRPr="00482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985" w:type="dxa"/>
            <w:vMerge w:val="restart"/>
            <w:vAlign w:val="center"/>
          </w:tcPr>
          <w:p w:rsidR="00FF7150" w:rsidRPr="00482380" w:rsidRDefault="00FF7150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Начисление процентов</w:t>
            </w:r>
          </w:p>
          <w:p w:rsidR="00FF7150" w:rsidRPr="00482380" w:rsidRDefault="00FF7150" w:rsidP="00370738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 w:val="restart"/>
            <w:vAlign w:val="center"/>
          </w:tcPr>
          <w:p w:rsidR="00FF7150" w:rsidRPr="00482380" w:rsidRDefault="00FF7150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Досрочное расторжение договора</w:t>
            </w:r>
          </w:p>
          <w:p w:rsidR="00FF7150" w:rsidRPr="00482380" w:rsidRDefault="00FF7150" w:rsidP="00370738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 w:val="restart"/>
            <w:vAlign w:val="center"/>
          </w:tcPr>
          <w:p w:rsidR="00FF7150" w:rsidRPr="00482380" w:rsidRDefault="00FF7150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условия</w:t>
            </w:r>
          </w:p>
          <w:p w:rsidR="00FF7150" w:rsidRPr="00482380" w:rsidRDefault="00FF7150" w:rsidP="00370738">
            <w:pPr>
              <w:spacing w:after="0" w:line="240" w:lineRule="auto"/>
              <w:jc w:val="center"/>
            </w:pPr>
          </w:p>
        </w:tc>
      </w:tr>
      <w:tr w:rsidR="002719C4" w:rsidRPr="00482380" w:rsidTr="00BA035E">
        <w:trPr>
          <w:trHeight w:val="238"/>
        </w:trPr>
        <w:tc>
          <w:tcPr>
            <w:tcW w:w="2269" w:type="dxa"/>
            <w:vMerge/>
            <w:vAlign w:val="center"/>
          </w:tcPr>
          <w:p w:rsidR="002719C4" w:rsidRPr="00482380" w:rsidRDefault="002719C4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719C4" w:rsidRPr="00482380" w:rsidRDefault="002719C4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19C4" w:rsidRPr="00482380" w:rsidRDefault="002719C4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719C4" w:rsidRPr="00482380" w:rsidRDefault="00965515" w:rsidP="00965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  <w:r w:rsidR="002719C4" w:rsidRPr="00482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ень</w:t>
            </w:r>
          </w:p>
        </w:tc>
        <w:tc>
          <w:tcPr>
            <w:tcW w:w="1701" w:type="dxa"/>
            <w:vMerge/>
            <w:vAlign w:val="center"/>
          </w:tcPr>
          <w:p w:rsidR="002719C4" w:rsidRPr="00482380" w:rsidRDefault="002719C4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719C4" w:rsidRPr="00482380" w:rsidRDefault="002719C4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719C4" w:rsidRPr="00482380" w:rsidRDefault="002719C4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719C4" w:rsidRPr="00482380" w:rsidRDefault="002719C4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85B" w:rsidRPr="00482380" w:rsidTr="00BA035E">
        <w:trPr>
          <w:trHeight w:val="1559"/>
        </w:trPr>
        <w:tc>
          <w:tcPr>
            <w:tcW w:w="2269" w:type="dxa"/>
            <w:vAlign w:val="center"/>
          </w:tcPr>
          <w:p w:rsidR="0049585B" w:rsidRPr="00482380" w:rsidRDefault="0049585B" w:rsidP="0037073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482380">
              <w:rPr>
                <w:rFonts w:ascii="Times New Roman" w:hAnsi="Times New Roman"/>
                <w:b/>
                <w:caps/>
                <w:sz w:val="16"/>
                <w:szCs w:val="16"/>
              </w:rPr>
              <w:t>«Развити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е-Столица - ОПТИМУМ» </w:t>
            </w:r>
          </w:p>
          <w:p w:rsidR="0049585B" w:rsidRPr="00DE1523" w:rsidRDefault="0049585B" w:rsidP="0037073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3"/>
                <w:szCs w:val="13"/>
              </w:rPr>
            </w:pPr>
          </w:p>
          <w:p w:rsidR="00E53282" w:rsidRDefault="0049585B" w:rsidP="004777B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3"/>
                <w:szCs w:val="13"/>
              </w:rPr>
            </w:pP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>Введены в действие</w:t>
            </w:r>
          </w:p>
          <w:p w:rsidR="0049585B" w:rsidRDefault="0049585B" w:rsidP="004777B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3"/>
                <w:szCs w:val="13"/>
              </w:rPr>
            </w:pP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 xml:space="preserve"> с </w:t>
            </w:r>
            <w:r w:rsidR="00967277">
              <w:rPr>
                <w:rFonts w:ascii="Times New Roman" w:hAnsi="Times New Roman"/>
                <w:b/>
                <w:smallCaps/>
                <w:sz w:val="13"/>
                <w:szCs w:val="13"/>
                <w:lang w:val="en-US"/>
              </w:rPr>
              <w:t>30</w:t>
            </w: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>.</w:t>
            </w:r>
            <w:r w:rsidR="00417633">
              <w:rPr>
                <w:rFonts w:ascii="Times New Roman" w:hAnsi="Times New Roman"/>
                <w:b/>
                <w:smallCaps/>
                <w:sz w:val="13"/>
                <w:szCs w:val="13"/>
                <w:lang w:val="en-US"/>
              </w:rPr>
              <w:t>1</w:t>
            </w:r>
            <w:r w:rsidRPr="004777B6">
              <w:rPr>
                <w:rFonts w:ascii="Times New Roman" w:hAnsi="Times New Roman"/>
                <w:b/>
                <w:smallCaps/>
                <w:sz w:val="13"/>
                <w:szCs w:val="13"/>
              </w:rPr>
              <w:t>0</w:t>
            </w: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>.20</w:t>
            </w:r>
            <w:r>
              <w:rPr>
                <w:rFonts w:ascii="Times New Roman" w:hAnsi="Times New Roman"/>
                <w:b/>
                <w:smallCaps/>
                <w:sz w:val="13"/>
                <w:szCs w:val="13"/>
              </w:rPr>
              <w:t>2</w:t>
            </w:r>
            <w:r w:rsidRPr="004777B6">
              <w:rPr>
                <w:rFonts w:ascii="Times New Roman" w:hAnsi="Times New Roman"/>
                <w:b/>
                <w:smallCaps/>
                <w:sz w:val="13"/>
                <w:szCs w:val="13"/>
              </w:rPr>
              <w:t>3</w:t>
            </w: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 xml:space="preserve"> </w:t>
            </w:r>
          </w:p>
          <w:p w:rsidR="0049585B" w:rsidRPr="00482380" w:rsidRDefault="0049585B" w:rsidP="00967277">
            <w:pPr>
              <w:spacing w:after="0" w:line="240" w:lineRule="auto"/>
              <w:jc w:val="center"/>
            </w:pP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 xml:space="preserve">(Протокол от </w:t>
            </w:r>
            <w:r w:rsidR="00967277">
              <w:rPr>
                <w:rFonts w:ascii="Times New Roman" w:hAnsi="Times New Roman"/>
                <w:b/>
                <w:smallCaps/>
                <w:sz w:val="13"/>
                <w:szCs w:val="13"/>
                <w:lang w:val="en-US"/>
              </w:rPr>
              <w:t>27</w:t>
            </w:r>
            <w:r>
              <w:rPr>
                <w:rFonts w:ascii="Times New Roman" w:hAnsi="Times New Roman"/>
                <w:b/>
                <w:smallCaps/>
                <w:sz w:val="13"/>
                <w:szCs w:val="13"/>
              </w:rPr>
              <w:t>.</w:t>
            </w:r>
            <w:r w:rsidR="00417633">
              <w:rPr>
                <w:rFonts w:ascii="Times New Roman" w:hAnsi="Times New Roman"/>
                <w:b/>
                <w:smallCaps/>
                <w:sz w:val="13"/>
                <w:szCs w:val="13"/>
                <w:lang w:val="en-US"/>
              </w:rPr>
              <w:t>10</w:t>
            </w:r>
            <w:r>
              <w:rPr>
                <w:rFonts w:ascii="Times New Roman" w:hAnsi="Times New Roman"/>
                <w:b/>
                <w:smallCaps/>
                <w:sz w:val="13"/>
                <w:szCs w:val="13"/>
              </w:rPr>
              <w:t>.202</w:t>
            </w:r>
            <w:r w:rsidRPr="004777B6">
              <w:rPr>
                <w:rFonts w:ascii="Times New Roman" w:hAnsi="Times New Roman"/>
                <w:b/>
                <w:smallCaps/>
                <w:sz w:val="13"/>
                <w:szCs w:val="13"/>
              </w:rPr>
              <w:t>3</w:t>
            </w: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>)</w:t>
            </w:r>
          </w:p>
        </w:tc>
        <w:tc>
          <w:tcPr>
            <w:tcW w:w="992" w:type="dxa"/>
            <w:vAlign w:val="center"/>
          </w:tcPr>
          <w:p w:rsidR="0049585B" w:rsidRPr="00482380" w:rsidRDefault="0049585B" w:rsidP="009F4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2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1276" w:type="dxa"/>
            <w:vAlign w:val="center"/>
          </w:tcPr>
          <w:p w:rsidR="0049585B" w:rsidRPr="00482380" w:rsidRDefault="0049585B" w:rsidP="002B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2B6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0 000</w:t>
            </w:r>
          </w:p>
        </w:tc>
        <w:tc>
          <w:tcPr>
            <w:tcW w:w="2693" w:type="dxa"/>
            <w:vAlign w:val="center"/>
          </w:tcPr>
          <w:p w:rsidR="0049585B" w:rsidRPr="00482380" w:rsidRDefault="00967277" w:rsidP="0041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  <w:r w:rsidR="004958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4176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="004958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0 %</w:t>
            </w:r>
          </w:p>
        </w:tc>
        <w:tc>
          <w:tcPr>
            <w:tcW w:w="1701" w:type="dxa"/>
            <w:vMerge w:val="restart"/>
            <w:vAlign w:val="center"/>
          </w:tcPr>
          <w:p w:rsidR="0049585B" w:rsidRDefault="0049585B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5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 ограничений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9585B" w:rsidRPr="00482380" w:rsidRDefault="0049585B" w:rsidP="0037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5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(в пределах остатка денежных средств на счете с учетом неснижаемого остатка)</w:t>
            </w:r>
          </w:p>
        </w:tc>
        <w:tc>
          <w:tcPr>
            <w:tcW w:w="1985" w:type="dxa"/>
            <w:vMerge w:val="restart"/>
            <w:vAlign w:val="center"/>
          </w:tcPr>
          <w:p w:rsidR="0049585B" w:rsidRPr="00482380" w:rsidRDefault="0049585B" w:rsidP="00370738">
            <w:pPr>
              <w:spacing w:after="0" w:line="240" w:lineRule="auto"/>
            </w:pPr>
            <w:r w:rsidRPr="00965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Проценты по Вкладу уплачиваются </w:t>
            </w:r>
            <w:r w:rsidRPr="0096551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последний день срока Вклада</w:t>
            </w:r>
            <w:r w:rsidRPr="00965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путем перечисления на текущий счет Вкладчика, открытый в Банке, или на счет, предназначенный для расчетов с использованием Платежной карты, выданной Банком.</w:t>
            </w:r>
          </w:p>
        </w:tc>
        <w:tc>
          <w:tcPr>
            <w:tcW w:w="2693" w:type="dxa"/>
            <w:vMerge w:val="restart"/>
            <w:vAlign w:val="center"/>
          </w:tcPr>
          <w:p w:rsidR="0049585B" w:rsidRPr="00482380" w:rsidRDefault="0049585B" w:rsidP="004E3D0A">
            <w:pPr>
              <w:spacing w:after="0" w:line="240" w:lineRule="auto"/>
            </w:pPr>
            <w:r w:rsidRPr="00965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 досрочном расторжении договора, проценты на сумму Вклада начисляются по ставке 0,1</w:t>
            </w:r>
            <w:r w:rsidRPr="009F4D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65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годовых.</w:t>
            </w:r>
          </w:p>
        </w:tc>
        <w:tc>
          <w:tcPr>
            <w:tcW w:w="2693" w:type="dxa"/>
            <w:vMerge w:val="restart"/>
            <w:vAlign w:val="center"/>
          </w:tcPr>
          <w:p w:rsidR="0049585B" w:rsidRDefault="0049585B" w:rsidP="00644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5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случае если Вкладчик не востребовал сумму Вклада в день его возврата, то Вклад считается пролонгированным на тот же срок при условии, что Банк продолжает принимать такие Вклады, при этом процентная ставка по Вкладу устанавливается в размере, действующем в Банке на дату пролонгации Вклада для соответствующего вида Вкладов.</w:t>
            </w:r>
          </w:p>
          <w:p w:rsidR="0049585B" w:rsidRPr="00482380" w:rsidRDefault="0049585B" w:rsidP="00644536">
            <w:pPr>
              <w:spacing w:after="0" w:line="240" w:lineRule="auto"/>
            </w:pPr>
          </w:p>
        </w:tc>
      </w:tr>
      <w:tr w:rsidR="002B6E81" w:rsidRPr="00482380" w:rsidTr="00BA035E">
        <w:trPr>
          <w:trHeight w:val="1694"/>
        </w:trPr>
        <w:tc>
          <w:tcPr>
            <w:tcW w:w="2269" w:type="dxa"/>
            <w:vAlign w:val="center"/>
          </w:tcPr>
          <w:p w:rsidR="002B6E81" w:rsidRPr="00482380" w:rsidRDefault="002B6E81" w:rsidP="002B6E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482380">
              <w:rPr>
                <w:rFonts w:ascii="Times New Roman" w:hAnsi="Times New Roman"/>
                <w:b/>
                <w:caps/>
                <w:sz w:val="16"/>
                <w:szCs w:val="16"/>
              </w:rPr>
              <w:t>«Развити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е-Столица - ОПТИМУМ КОМФОРТ» </w:t>
            </w:r>
          </w:p>
          <w:p w:rsidR="002B6E81" w:rsidRPr="00DE1523" w:rsidRDefault="002B6E81" w:rsidP="002B6E8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3"/>
                <w:szCs w:val="13"/>
              </w:rPr>
            </w:pPr>
          </w:p>
          <w:p w:rsidR="006F4549" w:rsidRDefault="006F4549" w:rsidP="006F454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3"/>
                <w:szCs w:val="13"/>
              </w:rPr>
            </w:pP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>Введены в действие</w:t>
            </w:r>
          </w:p>
          <w:p w:rsidR="006F4549" w:rsidRDefault="006F4549" w:rsidP="006F454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3"/>
                <w:szCs w:val="13"/>
              </w:rPr>
            </w:pP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 xml:space="preserve"> с </w:t>
            </w:r>
            <w:r w:rsidR="00967277">
              <w:rPr>
                <w:rFonts w:ascii="Times New Roman" w:hAnsi="Times New Roman"/>
                <w:b/>
                <w:smallCaps/>
                <w:sz w:val="13"/>
                <w:szCs w:val="13"/>
                <w:lang w:val="en-US"/>
              </w:rPr>
              <w:t>30</w:t>
            </w: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>.</w:t>
            </w:r>
            <w:r w:rsidR="00417633" w:rsidRPr="00417633">
              <w:rPr>
                <w:rFonts w:ascii="Times New Roman" w:hAnsi="Times New Roman"/>
                <w:b/>
                <w:smallCaps/>
                <w:sz w:val="13"/>
                <w:szCs w:val="13"/>
              </w:rPr>
              <w:t>1</w:t>
            </w:r>
            <w:r w:rsidRPr="004777B6">
              <w:rPr>
                <w:rFonts w:ascii="Times New Roman" w:hAnsi="Times New Roman"/>
                <w:b/>
                <w:smallCaps/>
                <w:sz w:val="13"/>
                <w:szCs w:val="13"/>
              </w:rPr>
              <w:t>0</w:t>
            </w: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>.20</w:t>
            </w:r>
            <w:r>
              <w:rPr>
                <w:rFonts w:ascii="Times New Roman" w:hAnsi="Times New Roman"/>
                <w:b/>
                <w:smallCaps/>
                <w:sz w:val="13"/>
                <w:szCs w:val="13"/>
              </w:rPr>
              <w:t>2</w:t>
            </w:r>
            <w:r w:rsidRPr="004777B6">
              <w:rPr>
                <w:rFonts w:ascii="Times New Roman" w:hAnsi="Times New Roman"/>
                <w:b/>
                <w:smallCaps/>
                <w:sz w:val="13"/>
                <w:szCs w:val="13"/>
              </w:rPr>
              <w:t>3</w:t>
            </w: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 xml:space="preserve"> </w:t>
            </w:r>
          </w:p>
          <w:p w:rsidR="002B6E81" w:rsidRPr="00417633" w:rsidRDefault="006F4549" w:rsidP="009672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 xml:space="preserve">(Протокол от </w:t>
            </w:r>
            <w:r w:rsidR="00967277">
              <w:rPr>
                <w:rFonts w:ascii="Times New Roman" w:hAnsi="Times New Roman"/>
                <w:b/>
                <w:smallCaps/>
                <w:sz w:val="13"/>
                <w:szCs w:val="13"/>
                <w:lang w:val="en-US"/>
              </w:rPr>
              <w:t>27</w:t>
            </w:r>
            <w:r>
              <w:rPr>
                <w:rFonts w:ascii="Times New Roman" w:hAnsi="Times New Roman"/>
                <w:b/>
                <w:smallCaps/>
                <w:sz w:val="13"/>
                <w:szCs w:val="13"/>
              </w:rPr>
              <w:t>.</w:t>
            </w:r>
            <w:r w:rsidR="00417633">
              <w:rPr>
                <w:rFonts w:ascii="Times New Roman" w:hAnsi="Times New Roman"/>
                <w:b/>
                <w:smallCaps/>
                <w:sz w:val="13"/>
                <w:szCs w:val="13"/>
                <w:lang w:val="en-US"/>
              </w:rPr>
              <w:t>1</w:t>
            </w:r>
            <w:r w:rsidRPr="004777B6">
              <w:rPr>
                <w:rFonts w:ascii="Times New Roman" w:hAnsi="Times New Roman"/>
                <w:b/>
                <w:smallCaps/>
                <w:sz w:val="13"/>
                <w:szCs w:val="13"/>
              </w:rPr>
              <w:t>0</w:t>
            </w:r>
            <w:r>
              <w:rPr>
                <w:rFonts w:ascii="Times New Roman" w:hAnsi="Times New Roman"/>
                <w:b/>
                <w:smallCaps/>
                <w:sz w:val="13"/>
                <w:szCs w:val="13"/>
              </w:rPr>
              <w:t>.202</w:t>
            </w:r>
            <w:r w:rsidRPr="004777B6">
              <w:rPr>
                <w:rFonts w:ascii="Times New Roman" w:hAnsi="Times New Roman"/>
                <w:b/>
                <w:smallCaps/>
                <w:sz w:val="13"/>
                <w:szCs w:val="13"/>
              </w:rPr>
              <w:t>3</w:t>
            </w:r>
            <w:r w:rsidRPr="00417633">
              <w:rPr>
                <w:rFonts w:ascii="Times New Roman" w:hAnsi="Times New Roman"/>
                <w:b/>
                <w:smallCaps/>
                <w:sz w:val="13"/>
                <w:szCs w:val="13"/>
              </w:rPr>
              <w:t>)</w:t>
            </w:r>
          </w:p>
        </w:tc>
        <w:tc>
          <w:tcPr>
            <w:tcW w:w="992" w:type="dxa"/>
            <w:vAlign w:val="center"/>
          </w:tcPr>
          <w:p w:rsidR="002B6E81" w:rsidRDefault="002B6E81" w:rsidP="002B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2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1276" w:type="dxa"/>
            <w:vAlign w:val="center"/>
          </w:tcPr>
          <w:p w:rsidR="002B6E81" w:rsidRPr="00482380" w:rsidRDefault="002B6E81" w:rsidP="002B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00 000 </w:t>
            </w:r>
          </w:p>
        </w:tc>
        <w:tc>
          <w:tcPr>
            <w:tcW w:w="2693" w:type="dxa"/>
            <w:vAlign w:val="center"/>
          </w:tcPr>
          <w:p w:rsidR="002B6E81" w:rsidRPr="00482380" w:rsidRDefault="006F4549" w:rsidP="00967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96727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2B6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4176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="002B6E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0 %</w:t>
            </w:r>
          </w:p>
        </w:tc>
        <w:tc>
          <w:tcPr>
            <w:tcW w:w="1701" w:type="dxa"/>
            <w:vMerge/>
            <w:vAlign w:val="center"/>
          </w:tcPr>
          <w:p w:rsidR="002B6E81" w:rsidRPr="00965515" w:rsidRDefault="002B6E81" w:rsidP="002B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B6E81" w:rsidRPr="00965515" w:rsidRDefault="002B6E81" w:rsidP="002B6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B6E81" w:rsidRPr="00965515" w:rsidRDefault="002B6E81" w:rsidP="002B6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B6E81" w:rsidRPr="00965515" w:rsidRDefault="002B6E81" w:rsidP="002B6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6E81" w:rsidRPr="00482380" w:rsidTr="00BA035E">
        <w:trPr>
          <w:trHeight w:val="1690"/>
        </w:trPr>
        <w:tc>
          <w:tcPr>
            <w:tcW w:w="2269" w:type="dxa"/>
            <w:vAlign w:val="center"/>
          </w:tcPr>
          <w:p w:rsidR="002B6E81" w:rsidRPr="00482380" w:rsidRDefault="002B6E81" w:rsidP="002B6E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482380">
              <w:rPr>
                <w:rFonts w:ascii="Times New Roman" w:hAnsi="Times New Roman"/>
                <w:b/>
                <w:caps/>
                <w:sz w:val="16"/>
                <w:szCs w:val="16"/>
              </w:rPr>
              <w:t>«Развити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е-Столица - ОПТИМУМ ПЛЮС» </w:t>
            </w:r>
          </w:p>
          <w:p w:rsidR="002B6E81" w:rsidRPr="00DE1523" w:rsidRDefault="002B6E81" w:rsidP="002B6E8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3"/>
                <w:szCs w:val="13"/>
              </w:rPr>
            </w:pPr>
          </w:p>
          <w:p w:rsidR="006F4549" w:rsidRDefault="006F4549" w:rsidP="006F454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3"/>
                <w:szCs w:val="13"/>
              </w:rPr>
            </w:pP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>Введены в действие</w:t>
            </w:r>
          </w:p>
          <w:p w:rsidR="006F4549" w:rsidRDefault="006F4549" w:rsidP="006F454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3"/>
                <w:szCs w:val="13"/>
              </w:rPr>
            </w:pP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 xml:space="preserve"> с </w:t>
            </w:r>
            <w:r w:rsidR="00967277" w:rsidRPr="00967277">
              <w:rPr>
                <w:rFonts w:ascii="Times New Roman" w:hAnsi="Times New Roman"/>
                <w:b/>
                <w:smallCaps/>
                <w:sz w:val="13"/>
                <w:szCs w:val="13"/>
              </w:rPr>
              <w:t>30</w:t>
            </w: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>.</w:t>
            </w:r>
            <w:r w:rsidR="00417633" w:rsidRPr="00967277">
              <w:rPr>
                <w:rFonts w:ascii="Times New Roman" w:hAnsi="Times New Roman"/>
                <w:b/>
                <w:smallCaps/>
                <w:sz w:val="13"/>
                <w:szCs w:val="13"/>
              </w:rPr>
              <w:t>10</w:t>
            </w: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>.20</w:t>
            </w:r>
            <w:r>
              <w:rPr>
                <w:rFonts w:ascii="Times New Roman" w:hAnsi="Times New Roman"/>
                <w:b/>
                <w:smallCaps/>
                <w:sz w:val="13"/>
                <w:szCs w:val="13"/>
              </w:rPr>
              <w:t>2</w:t>
            </w:r>
            <w:r w:rsidRPr="004777B6">
              <w:rPr>
                <w:rFonts w:ascii="Times New Roman" w:hAnsi="Times New Roman"/>
                <w:b/>
                <w:smallCaps/>
                <w:sz w:val="13"/>
                <w:szCs w:val="13"/>
              </w:rPr>
              <w:t>3</w:t>
            </w: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 xml:space="preserve"> </w:t>
            </w:r>
          </w:p>
          <w:p w:rsidR="002B6E81" w:rsidRPr="006F4549" w:rsidRDefault="006F4549" w:rsidP="009672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482380">
              <w:rPr>
                <w:rFonts w:ascii="Times New Roman" w:hAnsi="Times New Roman"/>
                <w:b/>
                <w:smallCaps/>
                <w:sz w:val="13"/>
                <w:szCs w:val="13"/>
              </w:rPr>
              <w:t xml:space="preserve">(Протокол от </w:t>
            </w:r>
            <w:r w:rsidR="00967277">
              <w:rPr>
                <w:rFonts w:ascii="Times New Roman" w:hAnsi="Times New Roman"/>
                <w:b/>
                <w:smallCaps/>
                <w:sz w:val="13"/>
                <w:szCs w:val="13"/>
                <w:lang w:val="en-US"/>
              </w:rPr>
              <w:t>27</w:t>
            </w:r>
            <w:r>
              <w:rPr>
                <w:rFonts w:ascii="Times New Roman" w:hAnsi="Times New Roman"/>
                <w:b/>
                <w:smallCaps/>
                <w:sz w:val="13"/>
                <w:szCs w:val="13"/>
              </w:rPr>
              <w:t>.</w:t>
            </w:r>
            <w:r w:rsidR="00417633" w:rsidRPr="00967277">
              <w:rPr>
                <w:rFonts w:ascii="Times New Roman" w:hAnsi="Times New Roman"/>
                <w:b/>
                <w:smallCaps/>
                <w:sz w:val="13"/>
                <w:szCs w:val="13"/>
              </w:rPr>
              <w:t>10</w:t>
            </w:r>
            <w:r>
              <w:rPr>
                <w:rFonts w:ascii="Times New Roman" w:hAnsi="Times New Roman"/>
                <w:b/>
                <w:smallCaps/>
                <w:sz w:val="13"/>
                <w:szCs w:val="13"/>
              </w:rPr>
              <w:t>.202</w:t>
            </w:r>
            <w:r w:rsidRPr="004777B6">
              <w:rPr>
                <w:rFonts w:ascii="Times New Roman" w:hAnsi="Times New Roman"/>
                <w:b/>
                <w:smallCaps/>
                <w:sz w:val="13"/>
                <w:szCs w:val="13"/>
              </w:rPr>
              <w:t>3</w:t>
            </w:r>
            <w:r w:rsidRPr="006F4549">
              <w:rPr>
                <w:rFonts w:ascii="Times New Roman" w:hAnsi="Times New Roman"/>
                <w:b/>
                <w:smallCaps/>
                <w:sz w:val="13"/>
                <w:szCs w:val="13"/>
              </w:rPr>
              <w:t>)</w:t>
            </w:r>
          </w:p>
        </w:tc>
        <w:tc>
          <w:tcPr>
            <w:tcW w:w="992" w:type="dxa"/>
            <w:vAlign w:val="center"/>
          </w:tcPr>
          <w:p w:rsidR="002B6E81" w:rsidRDefault="002B6E81" w:rsidP="002B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2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1276" w:type="dxa"/>
            <w:vAlign w:val="center"/>
          </w:tcPr>
          <w:p w:rsidR="002B6E81" w:rsidRPr="00482380" w:rsidRDefault="002B6E81" w:rsidP="002B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00 000 </w:t>
            </w:r>
          </w:p>
        </w:tc>
        <w:tc>
          <w:tcPr>
            <w:tcW w:w="2693" w:type="dxa"/>
            <w:vAlign w:val="center"/>
          </w:tcPr>
          <w:p w:rsidR="002B6E81" w:rsidRPr="00482380" w:rsidRDefault="002B6E81" w:rsidP="00967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6727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96727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0 %</w:t>
            </w:r>
          </w:p>
        </w:tc>
        <w:tc>
          <w:tcPr>
            <w:tcW w:w="1701" w:type="dxa"/>
            <w:vMerge/>
            <w:vAlign w:val="center"/>
          </w:tcPr>
          <w:p w:rsidR="002B6E81" w:rsidRPr="00965515" w:rsidRDefault="002B6E81" w:rsidP="002B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B6E81" w:rsidRPr="00965515" w:rsidRDefault="002B6E81" w:rsidP="002B6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B6E81" w:rsidRPr="00965515" w:rsidRDefault="002B6E81" w:rsidP="002B6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B6E81" w:rsidRPr="00965515" w:rsidRDefault="002B6E81" w:rsidP="002B6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70738" w:rsidRDefault="00370738" w:rsidP="004D7DE9">
      <w:pPr>
        <w:pStyle w:val="a4"/>
        <w:tabs>
          <w:tab w:val="left" w:pos="6663"/>
        </w:tabs>
        <w:ind w:left="-851"/>
      </w:pPr>
    </w:p>
    <w:sectPr w:rsidR="00370738" w:rsidSect="002233A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38"/>
    <w:rsid w:val="0001388B"/>
    <w:rsid w:val="00014244"/>
    <w:rsid w:val="0002157D"/>
    <w:rsid w:val="00025C6C"/>
    <w:rsid w:val="000341D9"/>
    <w:rsid w:val="000700D7"/>
    <w:rsid w:val="00086386"/>
    <w:rsid w:val="00093928"/>
    <w:rsid w:val="000C4B01"/>
    <w:rsid w:val="000D1B4F"/>
    <w:rsid w:val="000D50DA"/>
    <w:rsid w:val="001061EA"/>
    <w:rsid w:val="00174B67"/>
    <w:rsid w:val="00191C76"/>
    <w:rsid w:val="00192C9C"/>
    <w:rsid w:val="0020241D"/>
    <w:rsid w:val="002233AB"/>
    <w:rsid w:val="0022497C"/>
    <w:rsid w:val="002719C4"/>
    <w:rsid w:val="00271C78"/>
    <w:rsid w:val="00291249"/>
    <w:rsid w:val="002B6E81"/>
    <w:rsid w:val="002D6E08"/>
    <w:rsid w:val="00316E75"/>
    <w:rsid w:val="003528BC"/>
    <w:rsid w:val="0035449E"/>
    <w:rsid w:val="00357805"/>
    <w:rsid w:val="00366E9B"/>
    <w:rsid w:val="00370738"/>
    <w:rsid w:val="00394430"/>
    <w:rsid w:val="003A172E"/>
    <w:rsid w:val="003F1F3B"/>
    <w:rsid w:val="00417633"/>
    <w:rsid w:val="00442630"/>
    <w:rsid w:val="0044411F"/>
    <w:rsid w:val="00455D39"/>
    <w:rsid w:val="00471739"/>
    <w:rsid w:val="004777B6"/>
    <w:rsid w:val="0048026D"/>
    <w:rsid w:val="00482380"/>
    <w:rsid w:val="0049585B"/>
    <w:rsid w:val="004D7DE9"/>
    <w:rsid w:val="004E3D0A"/>
    <w:rsid w:val="00515EE1"/>
    <w:rsid w:val="005454B4"/>
    <w:rsid w:val="005712A7"/>
    <w:rsid w:val="005810D2"/>
    <w:rsid w:val="005904A6"/>
    <w:rsid w:val="00595F10"/>
    <w:rsid w:val="005D3515"/>
    <w:rsid w:val="00630A06"/>
    <w:rsid w:val="006438A2"/>
    <w:rsid w:val="00644536"/>
    <w:rsid w:val="00670FBB"/>
    <w:rsid w:val="006875A2"/>
    <w:rsid w:val="00687D08"/>
    <w:rsid w:val="00695037"/>
    <w:rsid w:val="006A63FD"/>
    <w:rsid w:val="006C3059"/>
    <w:rsid w:val="006C6532"/>
    <w:rsid w:val="006F4549"/>
    <w:rsid w:val="00707B1A"/>
    <w:rsid w:val="00710249"/>
    <w:rsid w:val="0073555C"/>
    <w:rsid w:val="007C138B"/>
    <w:rsid w:val="007C5A6C"/>
    <w:rsid w:val="007E427E"/>
    <w:rsid w:val="007F3359"/>
    <w:rsid w:val="008053AD"/>
    <w:rsid w:val="00812876"/>
    <w:rsid w:val="00827A4C"/>
    <w:rsid w:val="008362C6"/>
    <w:rsid w:val="00851432"/>
    <w:rsid w:val="00884C79"/>
    <w:rsid w:val="008B2FE8"/>
    <w:rsid w:val="008C112C"/>
    <w:rsid w:val="008D5E71"/>
    <w:rsid w:val="009052B1"/>
    <w:rsid w:val="00941E96"/>
    <w:rsid w:val="00965515"/>
    <w:rsid w:val="00967277"/>
    <w:rsid w:val="0097770A"/>
    <w:rsid w:val="009A42C7"/>
    <w:rsid w:val="009A6F0B"/>
    <w:rsid w:val="009B5BC7"/>
    <w:rsid w:val="009D1814"/>
    <w:rsid w:val="009F0C83"/>
    <w:rsid w:val="009F3405"/>
    <w:rsid w:val="009F4D74"/>
    <w:rsid w:val="00A06C10"/>
    <w:rsid w:val="00A1286A"/>
    <w:rsid w:val="00A15792"/>
    <w:rsid w:val="00A46258"/>
    <w:rsid w:val="00A63C21"/>
    <w:rsid w:val="00A67CD2"/>
    <w:rsid w:val="00AE63EE"/>
    <w:rsid w:val="00AF242E"/>
    <w:rsid w:val="00B15688"/>
    <w:rsid w:val="00B31844"/>
    <w:rsid w:val="00B50465"/>
    <w:rsid w:val="00B942E5"/>
    <w:rsid w:val="00BA035E"/>
    <w:rsid w:val="00BC3703"/>
    <w:rsid w:val="00C22F7D"/>
    <w:rsid w:val="00C53AD8"/>
    <w:rsid w:val="00C777B6"/>
    <w:rsid w:val="00C85BB0"/>
    <w:rsid w:val="00CF03F8"/>
    <w:rsid w:val="00D924FC"/>
    <w:rsid w:val="00DE1523"/>
    <w:rsid w:val="00DE3C5E"/>
    <w:rsid w:val="00DE6E36"/>
    <w:rsid w:val="00E53282"/>
    <w:rsid w:val="00E63785"/>
    <w:rsid w:val="00E8731F"/>
    <w:rsid w:val="00E905F5"/>
    <w:rsid w:val="00E97E7C"/>
    <w:rsid w:val="00EA1AFD"/>
    <w:rsid w:val="00F317D9"/>
    <w:rsid w:val="00F31CCC"/>
    <w:rsid w:val="00F4180C"/>
    <w:rsid w:val="00F50C36"/>
    <w:rsid w:val="00FA5FBF"/>
    <w:rsid w:val="00FC12A0"/>
    <w:rsid w:val="00FF0811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5B02-8931-42BC-ADFF-D19CB4D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70738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1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5E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1818-186D-44A0-A2E3-B84BE8F7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</dc:creator>
  <cp:keywords/>
  <dc:description/>
  <cp:lastModifiedBy>sineva</cp:lastModifiedBy>
  <cp:revision>2</cp:revision>
  <cp:lastPrinted>2023-08-17T14:00:00Z</cp:lastPrinted>
  <dcterms:created xsi:type="dcterms:W3CDTF">2023-10-30T07:54:00Z</dcterms:created>
  <dcterms:modified xsi:type="dcterms:W3CDTF">2023-10-30T07:54:00Z</dcterms:modified>
</cp:coreProperties>
</file>