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7A" w:rsidRPr="0074287A" w:rsidRDefault="009074A6" w:rsidP="0074287A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</w:t>
      </w:r>
      <w:r w:rsidR="0074287A" w:rsidRPr="0074287A">
        <w:rPr>
          <w:rFonts w:ascii="Courier New" w:hAnsi="Courier New" w:cs="Courier New"/>
          <w:sz w:val="12"/>
          <w:szCs w:val="12"/>
        </w:rPr>
        <w:t>Банковская отчетность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     +--------------+-----------------------------------------+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     |Код территории|   Код кредитной организации (филиала)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     |  по ОКАТО    +-----------------+-----------------------+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     |              |    по ОКПО      | Регистрационный номер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     |              |                 |  (/порядковый номер)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     +--------------+-----------------+-----------------------+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     |45286555      |29304075         |       3013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     +--------------+-----------------+-----------------------+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СПИСОК АФФИЛИРОВАННЫХ ЛИЦ, ПРИНАДЛЕЖАЩИХ К ГРУППЕ ЛИЦ,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К 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КОТОРОЙ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 ПРИНАДЛЕЖИТ КРЕДИТНАЯ ОРГАНИЗАЦИЯ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</w:t>
      </w:r>
      <w:r w:rsidR="009074A6">
        <w:rPr>
          <w:rFonts w:ascii="Courier New" w:hAnsi="Courier New" w:cs="Courier New"/>
          <w:sz w:val="12"/>
          <w:szCs w:val="12"/>
        </w:rPr>
        <w:t>по состоянию на 16.12.2019 г.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Полное или сокращенное фирменное наименование кредитной организации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АО Банк Развитие-Столица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Адрес (место нахождения) кредитной организации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105064, город Москва, Нижний Сусальный переулок, дом 5, стр. 15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Код формы по ОКУД 0409052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На нерегулярной основе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+--------------+--------------+--------------+------------------------------+--------------------------+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|Номер п/п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вза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>-|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Индивидуальный|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Индивидуальный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>|Процент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 xml:space="preserve"> голосов, приходящихся | Код основания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принадлеж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>-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имосвязи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 xml:space="preserve"> между|   код лица   |   код лица   |на голосующие акции (доли) в  |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ности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 xml:space="preserve"> лиц к группе лиц, 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к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|лицами,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прин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а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>-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|              |              |уставном (складочном) капитале| которой принадлежит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кре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>-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| 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длежащими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 xml:space="preserve"> 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к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 |              |              | лица, указанного в графе 2,  |   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дитная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 xml:space="preserve"> организация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|группе лиц, 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к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 |              |              |которыми имеет право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распоря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>- |     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|которой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прин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а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>-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>|              |              |  жаться лицо, указанное в    |     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длежит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 xml:space="preserve"> креди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т-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>|              |              |           графе 3            |     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ная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 xml:space="preserve">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организа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>- |              |              |                              |     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|    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ция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 xml:space="preserve">      |              |              |                              |     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+--------------+--------------+--------------+------------------------------+--------------------------+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       1      |      2       |       3      |              4               |            5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+--------------+--------------+--------------+------------------------------+--------------------------+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|02    |     39|           1  |          89  |         53.336               |ГЛ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4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      |       |              |              |                              |ГЛ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9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      |       |              |              |                              |ГЛ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1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|04    |     41|          89  |          96  |                              |ГЛ8-7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|02    |     42|           1  |          96  |         36.286               |ГЛ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9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|04    |     44|          98  |          89  |         60.012               |ГЛ8-1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      |       |              |              |                              |ГЛ8-9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|04    |     45|          98  |          96  |         39.988               |ГЛ8-9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|04    |     46|          98  |          99  |                              |ГЛ8-2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|04    |     47|           1  |           6  |                              |ГЛ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2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  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|04    |     49|         103  |          96  |         100                  |ГЛ8-1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|04    |     50|         105  |          99  |                              |ГЛ8-2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|04    |     51|         105  |         106  |         99.0009              |ГЛ8-1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|04    |     52|         103  |         107  |                              |ГЛ8-2                     |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lastRenderedPageBreak/>
        <w:t>+------+-------+--------------+--------------+---------------------------</w:t>
      </w:r>
      <w:r w:rsidR="009074A6">
        <w:rPr>
          <w:rFonts w:ascii="Courier New" w:hAnsi="Courier New" w:cs="Courier New"/>
          <w:sz w:val="12"/>
          <w:szCs w:val="12"/>
        </w:rPr>
        <w:t>---+--------------------------+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proofErr w:type="spellStart"/>
      <w:r w:rsidRPr="0074287A">
        <w:rPr>
          <w:rFonts w:ascii="Courier New" w:hAnsi="Courier New" w:cs="Courier New"/>
          <w:sz w:val="12"/>
          <w:szCs w:val="12"/>
        </w:rPr>
        <w:t>Справочно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>: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суммарный процент голосов, приходящихся на голосующие акции (доли) в уставном капитале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кредитной организации, которым имеют право распоряжаться члены группы лиц,</w:t>
      </w:r>
    </w:p>
    <w:p w:rsid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к </w:t>
      </w:r>
      <w:proofErr w:type="gramStart"/>
      <w:r w:rsidRPr="0074287A">
        <w:rPr>
          <w:rFonts w:ascii="Courier New" w:hAnsi="Courier New" w:cs="Courier New"/>
          <w:sz w:val="12"/>
          <w:szCs w:val="12"/>
        </w:rPr>
        <w:t>которой</w:t>
      </w:r>
      <w:proofErr w:type="gramEnd"/>
      <w:r w:rsidRPr="0074287A">
        <w:rPr>
          <w:rFonts w:ascii="Courier New" w:hAnsi="Courier New" w:cs="Courier New"/>
          <w:sz w:val="12"/>
          <w:szCs w:val="12"/>
        </w:rPr>
        <w:t xml:space="preserve"> принадлежит кредитная организация, - 89.622             , процентов</w:t>
      </w:r>
    </w:p>
    <w:p w:rsidR="009074A6" w:rsidRPr="0074287A" w:rsidRDefault="009074A6" w:rsidP="0074287A">
      <w:pPr>
        <w:rPr>
          <w:rFonts w:ascii="Courier New" w:hAnsi="Courier New" w:cs="Courier New"/>
          <w:sz w:val="12"/>
          <w:szCs w:val="12"/>
        </w:rPr>
      </w:pP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Председатель Правления                                                     Клушин Дмитрий Владимирович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 xml:space="preserve">Начальник отдела общего правового обеспечения </w:t>
      </w:r>
      <w:proofErr w:type="spellStart"/>
      <w:r w:rsidRPr="0074287A">
        <w:rPr>
          <w:rFonts w:ascii="Courier New" w:hAnsi="Courier New" w:cs="Courier New"/>
          <w:sz w:val="12"/>
          <w:szCs w:val="12"/>
        </w:rPr>
        <w:t>деяте</w:t>
      </w:r>
      <w:proofErr w:type="spellEnd"/>
      <w:r w:rsidRPr="0074287A">
        <w:rPr>
          <w:rFonts w:ascii="Courier New" w:hAnsi="Courier New" w:cs="Courier New"/>
          <w:sz w:val="12"/>
          <w:szCs w:val="12"/>
        </w:rPr>
        <w:t xml:space="preserve">                        </w:t>
      </w:r>
      <w:r w:rsidR="009074A6">
        <w:rPr>
          <w:rFonts w:ascii="Courier New" w:hAnsi="Courier New" w:cs="Courier New"/>
          <w:sz w:val="12"/>
          <w:szCs w:val="12"/>
        </w:rPr>
        <w:t>Еремина Елена Евгеньевна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Тел</w:t>
      </w:r>
      <w:r w:rsidR="009074A6">
        <w:rPr>
          <w:rFonts w:ascii="Courier New" w:hAnsi="Courier New" w:cs="Courier New"/>
          <w:sz w:val="12"/>
          <w:szCs w:val="12"/>
        </w:rPr>
        <w:t>ефон: (495) 937-91-50 доб. 3421</w:t>
      </w:r>
    </w:p>
    <w:p w:rsidR="0074287A" w:rsidRPr="0074287A" w:rsidRDefault="009074A6" w:rsidP="0074287A">
      <w:pPr>
        <w:rPr>
          <w:rFonts w:ascii="Courier New" w:hAnsi="Courier New" w:cs="Courier New"/>
          <w:sz w:val="12"/>
          <w:szCs w:val="12"/>
        </w:rPr>
      </w:pPr>
      <w:r>
        <w:rPr>
          <w:rFonts w:ascii="Courier New" w:hAnsi="Courier New" w:cs="Courier New"/>
          <w:sz w:val="12"/>
          <w:szCs w:val="12"/>
        </w:rPr>
        <w:t>27.12.2019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Контрольная сумма отчета:  39575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Версия программы  (.EXE):  28.07.2017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  <w:r w:rsidRPr="0074287A">
        <w:rPr>
          <w:rFonts w:ascii="Courier New" w:hAnsi="Courier New" w:cs="Courier New"/>
          <w:sz w:val="12"/>
          <w:szCs w:val="12"/>
        </w:rPr>
        <w:t>Версия описателей (.PAK):  21.08.2019</w:t>
      </w: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</w:p>
    <w:p w:rsidR="0074287A" w:rsidRPr="0074287A" w:rsidRDefault="0074287A" w:rsidP="0074287A">
      <w:pPr>
        <w:rPr>
          <w:rFonts w:ascii="Courier New" w:hAnsi="Courier New" w:cs="Courier New"/>
          <w:sz w:val="12"/>
          <w:szCs w:val="12"/>
        </w:rPr>
      </w:pPr>
    </w:p>
    <w:p w:rsidR="009908A4" w:rsidRPr="0074287A" w:rsidRDefault="009908A4" w:rsidP="0074287A">
      <w:bookmarkStart w:id="0" w:name="_GoBack"/>
      <w:bookmarkEnd w:id="0"/>
    </w:p>
    <w:sectPr w:rsidR="009908A4" w:rsidRPr="0074287A" w:rsidSect="009074A6">
      <w:pgSz w:w="11906" w:h="16838"/>
      <w:pgMar w:top="395" w:right="14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84"/>
    <w:rsid w:val="006B1084"/>
    <w:rsid w:val="0074287A"/>
    <w:rsid w:val="008442C8"/>
    <w:rsid w:val="009074A6"/>
    <w:rsid w:val="0099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17B2-2421-4D1A-88D8-304311D1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eremina</dc:creator>
  <cp:lastModifiedBy>eremina</cp:lastModifiedBy>
  <cp:revision>3</cp:revision>
  <dcterms:created xsi:type="dcterms:W3CDTF">2020-01-21T14:58:00Z</dcterms:created>
  <dcterms:modified xsi:type="dcterms:W3CDTF">2020-01-21T14:59:00Z</dcterms:modified>
</cp:coreProperties>
</file>